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79"/>
      </w:tblGrid>
      <w:tr w:rsidR="0030174A" w:rsidTr="0030174A">
        <w:trPr>
          <w:tblCellSpacing w:w="0" w:type="dxa"/>
        </w:trPr>
        <w:tc>
          <w:tcPr>
            <w:tcW w:w="5000" w:type="pc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FFFFFF"/>
            <w:hideMark/>
          </w:tcPr>
          <w:p w:rsidR="0030174A" w:rsidRDefault="0030174A">
            <w:pPr>
              <w:spacing w:after="0" w:line="343" w:lineRule="atLeast"/>
              <w:outlineLvl w:val="1"/>
              <w:rPr>
                <w:rFonts w:ascii="Georgia" w:eastAsia="Times New Roman" w:hAnsi="Georgia" w:cs="Times New Roman"/>
                <w:color w:val="2A423C"/>
                <w:sz w:val="41"/>
                <w:szCs w:val="41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FF"/>
                <w:sz w:val="28"/>
                <w:szCs w:val="28"/>
              </w:rPr>
              <w:t>Памятка родителям первоклассника</w:t>
            </w:r>
          </w:p>
        </w:tc>
      </w:tr>
      <w:tr w:rsidR="0030174A" w:rsidTr="0030174A">
        <w:trPr>
          <w:tblCellSpacing w:w="0" w:type="dxa"/>
        </w:trPr>
        <w:tc>
          <w:tcPr>
            <w:tcW w:w="5000" w:type="pc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FFFFFF"/>
            <w:vAlign w:val="center"/>
            <w:hideMark/>
          </w:tcPr>
          <w:p w:rsidR="0030174A" w:rsidRDefault="0030174A">
            <w:pPr>
              <w:spacing w:after="0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FF"/>
                <w:sz w:val="21"/>
                <w:szCs w:val="21"/>
              </w:rPr>
              <w:t> 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8"/>
                <w:szCs w:val="28"/>
              </w:rPr>
              <w:t>Будите ребенка спокойно. Проснувшись, он должен увидеть вашу улыбку, услышать ласковый голос.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Не подгоняйте ребенка с утра, не дергайте по пустякам, не торопите, умение рассчитать время — ваша задача.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Не отправляйте в школу ребенка без завтрака.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Ни в коем случае не прощайтесь, предупреждая о чем-то. Пожелайте ребенку удачи, подбодрите его.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Забудьте фразу «Что ты сегодня получил?». Встречайте ребенка спокойно, без вопросов, дайте ему расслабиться.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 xml:space="preserve">Если ребенок чересчур возбужден, жаждет поделиться с вами — не отмахивайтесь, не откладывайте на потом, это не </w:t>
            </w:r>
            <w:proofErr w:type="gramStart"/>
            <w:r>
              <w:rPr>
                <w:color w:val="2A423C"/>
                <w:sz w:val="27"/>
                <w:szCs w:val="27"/>
              </w:rPr>
              <w:t>займет</w:t>
            </w:r>
            <w:proofErr w:type="gramEnd"/>
            <w:r>
              <w:rPr>
                <w:color w:val="2A423C"/>
                <w:sz w:val="27"/>
                <w:szCs w:val="27"/>
              </w:rPr>
              <w:t xml:space="preserve"> много времени.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Если вы видите, что ребенок огорчен, но молчит, не допытывайтесь, он потом сам все расскажет.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 xml:space="preserve">Выслушав замечания учителя, не торопитесь устраивать </w:t>
            </w:r>
            <w:proofErr w:type="gramStart"/>
            <w:r>
              <w:rPr>
                <w:color w:val="2A423C"/>
                <w:sz w:val="27"/>
                <w:szCs w:val="27"/>
              </w:rPr>
              <w:t>взбучку</w:t>
            </w:r>
            <w:proofErr w:type="gramEnd"/>
            <w:r>
              <w:rPr>
                <w:color w:val="2A423C"/>
                <w:sz w:val="27"/>
                <w:szCs w:val="27"/>
              </w:rPr>
              <w:t>. Постарайтесь, чтобы ваш разговор проходил без ребенка. Выслушайте обе стороны — это поможет вам яснее понять ситуацию.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После школы не торопите ребенка садиться за уроки — необходимо 2-3 часа отдыха (1,5 часа сна).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Во время приготовления уроков не сидите «над душой». Дайте возможность ребенку работать самому.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Выработайте единую тактику общения всех членов семьи с ребенком. Свои разногласия решайте без ребенка.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Помните, что в течение учебного года есть критические периоды, когда учиться сложнее, быстрее наступает утомление — это первые четыре недели, конец второй четверти, первая неделя после зимних каникул, середина третьей четверти.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Будьте внимательны к жалобам ребенка на головную боль, усталость, плохое самочувствие — это показатели трудностей в учебе!</w:t>
            </w:r>
          </w:p>
          <w:p w:rsidR="0030174A" w:rsidRDefault="0030174A">
            <w:pPr>
              <w:numPr>
                <w:ilvl w:val="0"/>
                <w:numId w:val="1"/>
              </w:numPr>
              <w:spacing w:before="100" w:beforeAutospacing="1" w:after="100" w:afterAutospacing="1" w:line="343" w:lineRule="atLeast"/>
              <w:rPr>
                <w:rFonts w:ascii="Georgia" w:eastAsia="Times New Roman" w:hAnsi="Georgia" w:cs="Times New Roman"/>
                <w:color w:val="2A423C"/>
                <w:sz w:val="21"/>
                <w:szCs w:val="21"/>
              </w:rPr>
            </w:pPr>
            <w:r>
              <w:rPr>
                <w:color w:val="2A423C"/>
                <w:sz w:val="27"/>
                <w:szCs w:val="27"/>
              </w:rPr>
      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      </w:r>
          </w:p>
        </w:tc>
      </w:tr>
      <w:tr w:rsidR="0030174A" w:rsidTr="0030174A">
        <w:trPr>
          <w:tblCellSpacing w:w="0" w:type="dxa"/>
        </w:trPr>
        <w:tc>
          <w:tcPr>
            <w:tcW w:w="5000" w:type="pc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shd w:val="clear" w:color="auto" w:fill="auto"/>
            <w:vAlign w:val="center"/>
            <w:hideMark/>
          </w:tcPr>
          <w:tbl>
            <w:tblPr>
              <w:tblW w:w="50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27"/>
            </w:tblGrid>
            <w:tr w:rsidR="0030174A">
              <w:trPr>
                <w:trHeight w:val="14726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dotted" w:sz="6" w:space="0" w:color="D7D7D7"/>
                    <w:left w:val="dotted" w:sz="6" w:space="0" w:color="D7D7D7"/>
                    <w:bottom w:val="dotted" w:sz="6" w:space="0" w:color="D7D7D7"/>
                    <w:right w:val="dotted" w:sz="6" w:space="0" w:color="D7D7D7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81"/>
                  </w:tblGrid>
                  <w:tr w:rsidR="003017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D7D7D7"/>
                          <w:left w:val="dotted" w:sz="6" w:space="0" w:color="D7D7D7"/>
                          <w:bottom w:val="dotted" w:sz="6" w:space="0" w:color="D7D7D7"/>
                          <w:right w:val="dotted" w:sz="6" w:space="0" w:color="D7D7D7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35"/>
                        </w:tblGrid>
                        <w:tr w:rsidR="003017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dotted" w:sz="6" w:space="0" w:color="D7D7D7"/>
                                <w:left w:val="dotted" w:sz="6" w:space="0" w:color="D7D7D7"/>
                                <w:bottom w:val="dotted" w:sz="6" w:space="0" w:color="D7D7D7"/>
                                <w:right w:val="dotted" w:sz="6" w:space="0" w:color="D7D7D7"/>
                              </w:tcBorders>
                              <w:vAlign w:val="center"/>
                              <w:hideMark/>
                            </w:tcPr>
                            <w:p w:rsidR="0030174A" w:rsidRDefault="0030174A">
                              <w:pPr>
                                <w:spacing w:after="0" w:line="240" w:lineRule="auto"/>
                                <w:jc w:val="center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                              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7"/>
                                  <w:szCs w:val="27"/>
                                </w:rPr>
                                <w:t>Родителям о наказаниях</w:t>
                              </w:r>
                            </w:p>
                          </w:tc>
                        </w:tr>
                        <w:tr w:rsidR="003017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dotted" w:sz="6" w:space="0" w:color="D7D7D7"/>
                                <w:left w:val="dotted" w:sz="6" w:space="0" w:color="D7D7D7"/>
                                <w:bottom w:val="dotted" w:sz="6" w:space="0" w:color="D7D7D7"/>
                                <w:right w:val="dotted" w:sz="6" w:space="0" w:color="D7D7D7"/>
                              </w:tcBorders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/>
                              </w:tblPr>
                              <w:tblGrid>
                                <w:gridCol w:w="156"/>
                                <w:gridCol w:w="156"/>
                                <w:gridCol w:w="156"/>
                              </w:tblGrid>
                              <w:tr w:rsidR="0030174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D7D7D7"/>
                                      <w:left w:val="dotted" w:sz="6" w:space="0" w:color="D7D7D7"/>
                                      <w:bottom w:val="dotted" w:sz="6" w:space="0" w:color="D7D7D7"/>
                                      <w:right w:val="dotted" w:sz="6" w:space="0" w:color="D7D7D7"/>
                                    </w:tcBorders>
                                    <w:vAlign w:val="center"/>
                                    <w:hideMark/>
                                  </w:tcPr>
                                  <w:p w:rsidR="0030174A" w:rsidRDefault="0030174A">
                                    <w:pPr>
                                      <w:rPr>
                                        <w:lang w:eastAsia="en-US"/>
                                      </w:rPr>
                                    </w:pPr>
                                    <w:bookmarkStart w:id="0" w:name="top" w:colFirst="0" w:colLast="0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D7D7D7"/>
                                      <w:left w:val="dotted" w:sz="6" w:space="0" w:color="D7D7D7"/>
                                      <w:bottom w:val="dotted" w:sz="6" w:space="0" w:color="D7D7D7"/>
                                      <w:right w:val="dotted" w:sz="6" w:space="0" w:color="D7D7D7"/>
                                    </w:tcBorders>
                                    <w:vAlign w:val="center"/>
                                    <w:hideMark/>
                                  </w:tcPr>
                                  <w:p w:rsidR="0030174A" w:rsidRDefault="0030174A">
                                    <w:pPr>
                                      <w:rPr>
                                        <w:lang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D7D7D7"/>
                                      <w:left w:val="dotted" w:sz="6" w:space="0" w:color="D7D7D7"/>
                                      <w:bottom w:val="dotted" w:sz="6" w:space="0" w:color="D7D7D7"/>
                                      <w:right w:val="dotted" w:sz="6" w:space="0" w:color="D7D7D7"/>
                                    </w:tcBorders>
                                    <w:vAlign w:val="center"/>
                                    <w:hideMark/>
                                  </w:tcPr>
                                  <w:p w:rsidR="0030174A" w:rsidRDefault="0030174A">
                                    <w:pPr>
                                      <w:rPr>
                                        <w:lang w:eastAsia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0174A" w:rsidRDefault="0030174A">
                              <w:pPr>
                                <w:spacing w:after="0"/>
                                <w:rPr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3017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dotted" w:sz="6" w:space="0" w:color="D7D7D7"/>
                                <w:left w:val="dotted" w:sz="6" w:space="0" w:color="D7D7D7"/>
                                <w:bottom w:val="dotted" w:sz="6" w:space="0" w:color="D7D7D7"/>
                                <w:right w:val="dotted" w:sz="6" w:space="0" w:color="D7D7D7"/>
                              </w:tcBorders>
                              <w:vAlign w:val="center"/>
                              <w:hideMark/>
                            </w:tcPr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Шлепая ребенка, вы учите его бояться вас.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 xml:space="preserve">Проявляя при детях худшие черты своего характера, вы показываете им </w:t>
                              </w:r>
                              <w:r>
                                <w:rPr>
                                  <w:sz w:val="27"/>
                                  <w:szCs w:val="27"/>
                                </w:rPr>
                                <w:lastRenderedPageBreak/>
                                <w:t>плохой пример.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Телесные наказания требуют от родителей меньше всего ума и способностей, чем любые другие воспитательные меры.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Шлепки могут только утвердить, но не изменить поведение ребенка.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Если вы шлепаете ребенка «под горячую руку», это означает, что вы хуже владеете собой, нежели требуете того от ребенка.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Задача дисциплинарной техники — изменить желания ребенка, а не только его поведение.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Очень часто наказание не исправляет поведение, а лишь преображает его.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У наказанного ребенка может возникнуть враждебное чувство к родителям. И едва в нем объединятся два чувства — любовь и ненависть, — как сразу возникнет конфликт.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Частые наказания побуждают ребенка оставаться инфантильным.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Наказание может заставить ребенка привлекать внимание родителей любыми средствами.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Нельзя наказывать ребенка до 2,5-3 лет.</w:t>
                              </w:r>
                            </w:p>
                            <w:p w:rsidR="0030174A" w:rsidRDefault="0030174A">
                              <w:pPr>
                                <w:spacing w:after="0" w:line="240" w:lineRule="auto"/>
                                <w:jc w:val="center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38"/>
                                  <w:szCs w:val="38"/>
                                </w:rPr>
                                <w:t>   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8"/>
                                  <w:szCs w:val="38"/>
                                </w:rPr>
                                <w:t> 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Чем заменить наказания?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u w:val="single"/>
                                </w:rPr>
                                <w:t>Терпением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 Это самая большая добродетель, которая только может быть у родителей.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u w:val="single"/>
                                </w:rPr>
                                <w:t>Объяснением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 Объясните ребенку, почему его поведение неправильно, но будьте предельно кратки.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u w:val="single"/>
                                </w:rPr>
                                <w:t>Отвлечением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 Постарайтесь предложить вашему ребенку что-нибудь более привлекательное, чем то, что ему хочется.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u w:val="single"/>
                                </w:rPr>
                                <w:t>Неторопливостью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 Не спешите наказывать сына или дочь — подождите, пока поступок повторится.</w:t>
                              </w:r>
                            </w:p>
                            <w:p w:rsidR="0030174A" w:rsidRDefault="0030174A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u w:val="single"/>
                                </w:rPr>
                                <w:t>Наградами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 В конце концов, они более эффективны, чем наказание.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89"/>
                              </w:tblGrid>
                              <w:tr w:rsidR="0030174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D7D7D7"/>
                                      <w:left w:val="dotted" w:sz="6" w:space="0" w:color="D7D7D7"/>
                                      <w:bottom w:val="dotted" w:sz="6" w:space="0" w:color="D7D7D7"/>
                                      <w:right w:val="dotted" w:sz="6" w:space="0" w:color="D7D7D7"/>
                                    </w:tcBorders>
                                    <w:vAlign w:val="center"/>
                                    <w:hideMark/>
                                  </w:tcPr>
                                  <w:p w:rsidR="0030174A" w:rsidRDefault="0030174A">
                                    <w:pPr>
                                      <w:spacing w:after="0" w:line="240" w:lineRule="auto"/>
                                      <w:outlineLvl w:val="1"/>
                                      <w:rPr>
                                        <w:rFonts w:ascii="Times New Roman" w:eastAsia="Times New Roman" w:hAnsi="Times New Roman" w:cs="Times New Roman"/>
                                        <w:sz w:val="41"/>
                                        <w:szCs w:val="41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FF"/>
                                        <w:sz w:val="28"/>
                                        <w:szCs w:val="28"/>
                                      </w:rPr>
                                      <w:t>Как привить интерес к чтению?</w:t>
                                    </w:r>
                                  </w:p>
                                </w:tc>
                              </w:tr>
                              <w:tr w:rsidR="0030174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D7D7D7"/>
                                      <w:left w:val="dotted" w:sz="6" w:space="0" w:color="D7D7D7"/>
                                      <w:bottom w:val="dotted" w:sz="6" w:space="0" w:color="D7D7D7"/>
                                      <w:right w:val="dotted" w:sz="6" w:space="0" w:color="D7D7D7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top w:w="60" w:type="dxa"/>
                                        <w:left w:w="60" w:type="dxa"/>
                                        <w:bottom w:w="60" w:type="dxa"/>
                                        <w:right w:w="6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56"/>
                                      <w:gridCol w:w="156"/>
                                      <w:gridCol w:w="156"/>
                                    </w:tblGrid>
                                    <w:tr w:rsidR="0030174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dotted" w:sz="6" w:space="0" w:color="D7D7D7"/>
                                            <w:left w:val="dotted" w:sz="6" w:space="0" w:color="D7D7D7"/>
                                            <w:bottom w:val="dotted" w:sz="6" w:space="0" w:color="D7D7D7"/>
                                            <w:right w:val="dotted" w:sz="6" w:space="0" w:color="D7D7D7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30174A" w:rsidRDefault="0030174A">
                                          <w:pPr>
                                            <w:rPr>
                                              <w:lang w:eastAsia="en-US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dotted" w:sz="6" w:space="0" w:color="D7D7D7"/>
                                            <w:left w:val="dotted" w:sz="6" w:space="0" w:color="D7D7D7"/>
                                            <w:bottom w:val="dotted" w:sz="6" w:space="0" w:color="D7D7D7"/>
                                            <w:right w:val="dotted" w:sz="6" w:space="0" w:color="D7D7D7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30174A" w:rsidRDefault="0030174A">
                                          <w:pPr>
                                            <w:rPr>
                                              <w:lang w:eastAsia="en-US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dotted" w:sz="6" w:space="0" w:color="D7D7D7"/>
                                            <w:left w:val="dotted" w:sz="6" w:space="0" w:color="D7D7D7"/>
                                            <w:bottom w:val="dotted" w:sz="6" w:space="0" w:color="D7D7D7"/>
                                            <w:right w:val="dotted" w:sz="6" w:space="0" w:color="D7D7D7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30174A" w:rsidRDefault="0030174A">
                                          <w:pPr>
                                            <w:rPr>
                                              <w:lang w:eastAsia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bookmarkEnd w:id="0"/>
                                  </w:tbl>
                                  <w:p w:rsidR="0030174A" w:rsidRDefault="0030174A">
                                    <w:pPr>
                                      <w:spacing w:after="0"/>
                                      <w:rPr>
                                        <w:lang w:eastAsia="en-US"/>
                                      </w:rPr>
                                    </w:pPr>
                                  </w:p>
                                </w:tc>
                              </w:tr>
                              <w:tr w:rsidR="0030174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D7D7D7"/>
                                      <w:left w:val="dotted" w:sz="6" w:space="0" w:color="D7D7D7"/>
                                      <w:bottom w:val="dotted" w:sz="6" w:space="0" w:color="D7D7D7"/>
                                      <w:right w:val="dotted" w:sz="6" w:space="0" w:color="D7D7D7"/>
                                    </w:tcBorders>
                                    <w:vAlign w:val="center"/>
                                    <w:hideMark/>
                                  </w:tcPr>
                                  <w:p w:rsidR="0030174A" w:rsidRDefault="0030174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  <w:p w:rsidR="0030174A" w:rsidRDefault="0030174A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Пусть дети видят, как вы сами читаете с удовольствием: цитируйте, смейтесь, заучивайте отрывки, делитесь прочитанным и т.п.</w:t>
                                    </w:r>
                                  </w:p>
                                  <w:p w:rsidR="0030174A" w:rsidRDefault="0030174A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7"/>
                                        <w:szCs w:val="27"/>
                                      </w:rPr>
                              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                              </w:r>
                                  </w:p>
                                  <w:p w:rsidR="0030174A" w:rsidRDefault="0030174A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7"/>
                                        <w:szCs w:val="27"/>
                                      </w:rPr>
                                      <w:t>Показывайте, что вы цените чтение: покупайте книги, дарите их сами и получайте в качестве подарков.</w:t>
                                    </w:r>
                                  </w:p>
                                  <w:p w:rsidR="0030174A" w:rsidRDefault="0030174A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7"/>
                                        <w:szCs w:val="27"/>
                                      </w:rPr>
                                      <w:t>Пусть дети сами выбирают себе книги и журнал</w:t>
                                    </w:r>
                                    <w:bookmarkStart w:id="1" w:name="_GoBack"/>
                                    <w:bookmarkEnd w:id="1"/>
                                  </w:p>
                                </w:tc>
                              </w:tr>
                            </w:tbl>
                            <w:p w:rsidR="0030174A" w:rsidRDefault="0030174A">
                              <w:pPr>
                                <w:spacing w:after="0"/>
                                <w:rPr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0174A" w:rsidRDefault="0030174A">
                        <w:pPr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30174A" w:rsidRDefault="0030174A">
                  <w:pPr>
                    <w:rPr>
                      <w:lang w:eastAsia="en-US"/>
                    </w:rPr>
                  </w:pPr>
                </w:p>
              </w:tc>
            </w:tr>
          </w:tbl>
          <w:p w:rsidR="0030174A" w:rsidRDefault="0030174A">
            <w:pPr>
              <w:spacing w:after="0"/>
              <w:jc w:val="center"/>
              <w:rPr>
                <w:lang w:eastAsia="en-US"/>
              </w:rPr>
            </w:pPr>
          </w:p>
        </w:tc>
      </w:tr>
    </w:tbl>
    <w:p w:rsidR="00600381" w:rsidRPr="0030174A" w:rsidRDefault="00600381" w:rsidP="0030174A"/>
    <w:sectPr w:rsidR="00600381" w:rsidRPr="0030174A" w:rsidSect="0001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3FE7"/>
    <w:multiLevelType w:val="multilevel"/>
    <w:tmpl w:val="96C6A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C26A1"/>
    <w:multiLevelType w:val="multilevel"/>
    <w:tmpl w:val="30885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84B73"/>
    <w:multiLevelType w:val="multilevel"/>
    <w:tmpl w:val="99A61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63EFF"/>
    <w:multiLevelType w:val="multilevel"/>
    <w:tmpl w:val="1DE41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138"/>
    <w:rsid w:val="0001512E"/>
    <w:rsid w:val="0030174A"/>
    <w:rsid w:val="00600381"/>
    <w:rsid w:val="007C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3399</Characters>
  <Application>Microsoft Office Word</Application>
  <DocSecurity>0</DocSecurity>
  <Lines>28</Lines>
  <Paragraphs>7</Paragraphs>
  <ScaleCrop>false</ScaleCrop>
  <Company>Microsoft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2015-12-28T15:55:00Z</dcterms:created>
  <dcterms:modified xsi:type="dcterms:W3CDTF">2015-12-28T16:57:00Z</dcterms:modified>
</cp:coreProperties>
</file>