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3C2" w:rsidRPr="00C603C2" w:rsidRDefault="00C603C2" w:rsidP="00C603C2">
      <w:pPr>
        <w:shd w:val="clear" w:color="auto" w:fill="FFFFFF"/>
        <w:spacing w:before="75" w:after="75" w:line="240" w:lineRule="auto"/>
        <w:ind w:firstLine="150"/>
        <w:jc w:val="center"/>
        <w:rPr>
          <w:rFonts w:ascii="Helvetica" w:eastAsia="Times New Roman" w:hAnsi="Helvetica" w:cs="Helvetica"/>
          <w:color w:val="000000"/>
          <w:sz w:val="48"/>
          <w:szCs w:val="48"/>
          <w:lang w:eastAsia="ru-RU"/>
        </w:rPr>
      </w:pPr>
      <w:bookmarkStart w:id="0" w:name="_GoBack"/>
      <w:bookmarkEnd w:id="0"/>
      <w:r w:rsidRPr="00C603C2">
        <w:rPr>
          <w:rFonts w:ascii="Helvetica" w:eastAsia="Times New Roman" w:hAnsi="Helvetica" w:cs="Helvetica"/>
          <w:color w:val="000000"/>
          <w:sz w:val="48"/>
          <w:szCs w:val="48"/>
          <w:lang w:eastAsia="ru-RU"/>
        </w:rPr>
        <w:t>Нравственные ценности.</w:t>
      </w:r>
    </w:p>
    <w:p w:rsidR="00C603C2" w:rsidRDefault="00C603C2" w:rsidP="00C603C2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</w:p>
    <w:p w:rsidR="00C603C2" w:rsidRDefault="00C603C2" w:rsidP="00C603C2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41910</wp:posOffset>
            </wp:positionV>
            <wp:extent cx="4391025" cy="3774440"/>
            <wp:effectExtent l="0" t="0" r="9525" b="0"/>
            <wp:wrapSquare wrapText="bothSides"/>
            <wp:docPr id="2" name="Рисунок 2" descr="нравственные ц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равственные ценно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Важной </w:t>
      </w:r>
    </w:p>
    <w:p w:rsidR="00C603C2" w:rsidRPr="00C603C2" w:rsidRDefault="00C603C2" w:rsidP="00C603C2">
      <w:pPr>
        <w:shd w:val="clear" w:color="auto" w:fill="FFFFFF"/>
        <w:spacing w:before="75" w:after="75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составляющей каждой личности являются нравственные ценности. Именно они определяют, каким будет общество, безопасно ли и приятно будет в нем жить. Проблемы в обществе начинаются тогда, когда нравственные ценности исчезают в сознании людей с первого места и замещаются материальными ценностями.</w:t>
      </w:r>
    </w:p>
    <w:p w:rsidR="00C603C2" w:rsidRPr="00C603C2" w:rsidRDefault="00C603C2" w:rsidP="00C603C2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Здоровым можно назвать лишь то общество, которое уделяет достаточное </w:t>
      </w:r>
      <w:hyperlink r:id="rId7" w:history="1">
        <w:r w:rsidRPr="00C603C2">
          <w:rPr>
            <w:rFonts w:ascii="Helvetica" w:eastAsia="Times New Roman" w:hAnsi="Helvetica" w:cs="Helvetica"/>
            <w:color w:val="000000"/>
            <w:sz w:val="26"/>
            <w:szCs w:val="26"/>
            <w:u w:val="single"/>
            <w:lang w:eastAsia="ru-RU"/>
          </w:rPr>
          <w:t>внимание</w:t>
        </w:r>
      </w:hyperlink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нравственным ценностям человека и прививает их подрастающему поколению.</w:t>
      </w:r>
    </w:p>
    <w:p w:rsidR="00C603C2" w:rsidRPr="00C603C2" w:rsidRDefault="00C603C2" w:rsidP="00C603C2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Иногда можно встретить людей, которые считают моральные и нравственные ценности – пережитком прошлого. Существует даже мнение, что ради достижения цели все средства хороши. Однако в жизни людей с такими взглядами наступает момент </w:t>
      </w:r>
      <w:proofErr w:type="spellStart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инсайта</w:t>
      </w:r>
      <w:proofErr w:type="spellEnd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прозрения, когда становится ясно, что именно нравственные ценности могут принести душе умиротворение и счастье. Богачи и политики, звезды сцены и влиятельные люди однажды приходят к пониманию того, что власть и деньги не могут заменить мира в душе, родственных душ и здоровья.</w:t>
      </w:r>
    </w:p>
    <w:p w:rsidR="00C603C2" w:rsidRPr="00C603C2" w:rsidRDefault="00C603C2" w:rsidP="00C603C2">
      <w:pPr>
        <w:shd w:val="clear" w:color="auto" w:fill="FFFFFF"/>
        <w:spacing w:before="45" w:after="45" w:line="240" w:lineRule="auto"/>
        <w:ind w:left="150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C603C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Высшие нравственные ценности</w:t>
      </w:r>
    </w:p>
    <w:p w:rsidR="00C603C2" w:rsidRPr="00C603C2" w:rsidRDefault="00C603C2" w:rsidP="00C603C2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Нравственные ценности являются исторически и социально обусловленными. Каждая эпоха и </w:t>
      </w:r>
      <w:hyperlink r:id="rId8" w:history="1">
        <w:r w:rsidRPr="00C603C2">
          <w:rPr>
            <w:rFonts w:ascii="Helvetica" w:eastAsia="Times New Roman" w:hAnsi="Helvetica" w:cs="Helvetica"/>
            <w:color w:val="000000"/>
            <w:sz w:val="26"/>
            <w:szCs w:val="26"/>
            <w:u w:val="single"/>
            <w:lang w:eastAsia="ru-RU"/>
          </w:rPr>
          <w:t>культура</w:t>
        </w:r>
      </w:hyperlink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 имела свои ценности. Древние греки называли нравственные ценности «этическими добродетелями». В число добродетелей входили </w:t>
      </w:r>
      <w:proofErr w:type="gramStart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такие</w:t>
      </w:r>
      <w:proofErr w:type="gramEnd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:</w:t>
      </w:r>
    </w:p>
    <w:p w:rsidR="00C603C2" w:rsidRPr="00C603C2" w:rsidRDefault="00C603C2" w:rsidP="00C603C2">
      <w:pPr>
        <w:numPr>
          <w:ilvl w:val="0"/>
          <w:numId w:val="1"/>
        </w:numPr>
        <w:shd w:val="clear" w:color="auto" w:fill="FFFFFF"/>
        <w:spacing w:before="45" w:after="45" w:line="240" w:lineRule="auto"/>
        <w:ind w:left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благоразумие;</w:t>
      </w:r>
    </w:p>
    <w:p w:rsidR="00C603C2" w:rsidRPr="00C603C2" w:rsidRDefault="00C603C2" w:rsidP="00C603C2">
      <w:pPr>
        <w:numPr>
          <w:ilvl w:val="0"/>
          <w:numId w:val="1"/>
        </w:numPr>
        <w:shd w:val="clear" w:color="auto" w:fill="FFFFFF"/>
        <w:spacing w:before="45" w:after="45" w:line="240" w:lineRule="auto"/>
        <w:ind w:left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доброжелательность;</w:t>
      </w:r>
    </w:p>
    <w:p w:rsidR="00C603C2" w:rsidRPr="00C603C2" w:rsidRDefault="00C603C2" w:rsidP="00C603C2">
      <w:pPr>
        <w:numPr>
          <w:ilvl w:val="0"/>
          <w:numId w:val="1"/>
        </w:numPr>
        <w:shd w:val="clear" w:color="auto" w:fill="FFFFFF"/>
        <w:spacing w:before="45" w:after="45" w:line="240" w:lineRule="auto"/>
        <w:ind w:left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справедливость;</w:t>
      </w:r>
    </w:p>
    <w:p w:rsidR="00C603C2" w:rsidRPr="00C603C2" w:rsidRDefault="00C603C2" w:rsidP="00C603C2">
      <w:pPr>
        <w:numPr>
          <w:ilvl w:val="0"/>
          <w:numId w:val="1"/>
        </w:numPr>
        <w:shd w:val="clear" w:color="auto" w:fill="FFFFFF"/>
        <w:spacing w:before="45" w:after="45" w:line="240" w:lineRule="auto"/>
        <w:ind w:left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мужество.</w:t>
      </w:r>
    </w:p>
    <w:p w:rsidR="00C603C2" w:rsidRPr="00C603C2" w:rsidRDefault="00C603C2" w:rsidP="00C603C2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Иудаизм, христианство и ислам говорят о таких высших нравственных ценностях, как вера в Бога, послушание и почитание.</w:t>
      </w:r>
    </w:p>
    <w:p w:rsidR="00C603C2" w:rsidRPr="00C603C2" w:rsidRDefault="00C603C2" w:rsidP="00C603C2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 xml:space="preserve">Наиболее распространенными нравственными ценностями являются </w:t>
      </w:r>
      <w:proofErr w:type="gramStart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такие</w:t>
      </w:r>
      <w:proofErr w:type="gramEnd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:</w:t>
      </w:r>
    </w:p>
    <w:p w:rsidR="00C603C2" w:rsidRPr="00C603C2" w:rsidRDefault="00C603C2" w:rsidP="00C603C2">
      <w:pPr>
        <w:numPr>
          <w:ilvl w:val="0"/>
          <w:numId w:val="2"/>
        </w:numPr>
        <w:shd w:val="clear" w:color="auto" w:fill="FFFFFF"/>
        <w:spacing w:before="45" w:after="45" w:line="240" w:lineRule="auto"/>
        <w:ind w:left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честность;</w:t>
      </w:r>
    </w:p>
    <w:p w:rsidR="00C603C2" w:rsidRPr="00C603C2" w:rsidRDefault="00C603C2" w:rsidP="00C603C2">
      <w:pPr>
        <w:numPr>
          <w:ilvl w:val="0"/>
          <w:numId w:val="2"/>
        </w:numPr>
        <w:shd w:val="clear" w:color="auto" w:fill="FFFFFF"/>
        <w:spacing w:before="45" w:after="45" w:line="240" w:lineRule="auto"/>
        <w:ind w:left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верность;</w:t>
      </w:r>
    </w:p>
    <w:p w:rsidR="00C603C2" w:rsidRPr="00C603C2" w:rsidRDefault="00C603C2" w:rsidP="00C603C2">
      <w:pPr>
        <w:numPr>
          <w:ilvl w:val="0"/>
          <w:numId w:val="2"/>
        </w:numPr>
        <w:shd w:val="clear" w:color="auto" w:fill="FFFFFF"/>
        <w:spacing w:before="45" w:after="45" w:line="240" w:lineRule="auto"/>
        <w:ind w:left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альтруизм;</w:t>
      </w:r>
    </w:p>
    <w:p w:rsidR="00C603C2" w:rsidRPr="00C603C2" w:rsidRDefault="00C603C2" w:rsidP="00C603C2">
      <w:pPr>
        <w:numPr>
          <w:ilvl w:val="0"/>
          <w:numId w:val="2"/>
        </w:numPr>
        <w:shd w:val="clear" w:color="auto" w:fill="FFFFFF"/>
        <w:spacing w:before="45" w:after="45" w:line="240" w:lineRule="auto"/>
        <w:ind w:left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трудолюбие;</w:t>
      </w:r>
    </w:p>
    <w:p w:rsidR="00C603C2" w:rsidRPr="00C603C2" w:rsidRDefault="00C603C2" w:rsidP="00C603C2">
      <w:pPr>
        <w:numPr>
          <w:ilvl w:val="0"/>
          <w:numId w:val="2"/>
        </w:numPr>
        <w:shd w:val="clear" w:color="auto" w:fill="FFFFFF"/>
        <w:spacing w:before="45" w:after="45" w:line="240" w:lineRule="auto"/>
        <w:ind w:left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уважение к старшим.</w:t>
      </w:r>
    </w:p>
    <w:p w:rsidR="00C603C2" w:rsidRPr="00C603C2" w:rsidRDefault="00C603C2" w:rsidP="00C603C2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Хотя в жизни людей эти качества не всегда проявляются, но они всегда высоко ценятся, а людей, которые ими обладают, уважают. Ценности в их безупречном и совершенном выражении называют этическими идеалами. К примеру, этическим идеалом христианства является Иисус Христос.</w:t>
      </w:r>
    </w:p>
    <w:p w:rsidR="00C603C2" w:rsidRPr="00C603C2" w:rsidRDefault="00C603C2" w:rsidP="00C603C2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Нравственные ценности поддерживаются нравственными </w:t>
      </w:r>
      <w:proofErr w:type="spellStart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регулятивами</w:t>
      </w:r>
      <w:proofErr w:type="spellEnd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- правилами поведения, которые исходят из нравственных ценностей и отличаются в зависимости от культуры общества и царящих в ней ценностей.</w:t>
      </w:r>
    </w:p>
    <w:p w:rsidR="00C603C2" w:rsidRPr="00C603C2" w:rsidRDefault="00C603C2" w:rsidP="00C603C2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Каждая более-менее стабильная культура обладает определенной системой общепризнанных нравственных </w:t>
      </w:r>
      <w:proofErr w:type="spellStart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регулятивов</w:t>
      </w:r>
      <w:proofErr w:type="spellEnd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или норм морали. Эти правила считаются обязательными в данном обществе. В христианском обществе такими нормами являются 10 заповедей, </w:t>
      </w:r>
      <w:proofErr w:type="gramStart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описанные</w:t>
      </w:r>
      <w:proofErr w:type="gramEnd"/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 Ветхом Завете.</w:t>
      </w:r>
    </w:p>
    <w:p w:rsidR="00C603C2" w:rsidRPr="00C603C2" w:rsidRDefault="00C603C2" w:rsidP="00C603C2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Духовно нравственные ценности человека тесно пересекаются с поиском смысла жизни, когда человек пытается найти более важный смысл своего существования, нежели просто прожить эту жизнь и вырастить потомство. Нравственные ценности направляют человека в этом направлении, подсказывая, что жизнь дана для того, чтобы люди помогали друг другу, что помогает совершенствовать характер.</w:t>
      </w:r>
    </w:p>
    <w:p w:rsidR="00C603C2" w:rsidRPr="00C603C2" w:rsidRDefault="00C603C2" w:rsidP="00C603C2">
      <w:pPr>
        <w:shd w:val="clear" w:color="auto" w:fill="FFFFFF"/>
        <w:spacing w:before="45" w:after="45" w:line="240" w:lineRule="auto"/>
        <w:ind w:left="150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C603C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Формирование нравственных ценностей</w:t>
      </w:r>
    </w:p>
    <w:p w:rsidR="00C603C2" w:rsidRPr="00C603C2" w:rsidRDefault="00C603C2" w:rsidP="00C603C2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Нравственные ценности формируются у человека почти с его рождения. Малыш впитывает нормы морали той семьи, в которой он живет, а со временем учится воплощать</w:t>
      </w:r>
      <w:r w:rsidRPr="00C603C2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400685</wp:posOffset>
            </wp:positionV>
            <wp:extent cx="1903095" cy="1903095"/>
            <wp:effectExtent l="0" t="0" r="1905" b="1905"/>
            <wp:wrapSquare wrapText="bothSides"/>
            <wp:docPr id="1" name="Рисунок 1" descr="нравственные ценности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равственные ценности челове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их в жизнь. Иногда ребенок сталкивается с внутренним конфликтом, вызванным различиями в ценностях в обществе и в своей семье. В это время ребенок учится делать выбор в пользу каких-то конкретных ценностей. К примеру, малыша с детства учили не лгать. Но, пойдя в школу, он сталкивается с ситуацией, когда одноклассники вынуждают его сказать неправду. Этот момент нравственного выбора всегда тяжел. Однако важно при этом оставаться честным перед самим собой. Если же человек поступает вопреки своим представлениям о нравственности, то его ожидают терзания совести.</w:t>
      </w:r>
    </w:p>
    <w:p w:rsidR="00C603C2" w:rsidRPr="00C603C2" w:rsidRDefault="00C603C2" w:rsidP="00C603C2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Конечно, взрослый ребенок может переоценить ценности, которые воспитывали в нем его родители и выбрать другие. Однако нередко именно те ценности, которые прививались в детстве, остаются в человеке на всю жизнь.</w:t>
      </w:r>
      <w:r w:rsidRPr="00C603C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br/>
      </w:r>
    </w:p>
    <w:p w:rsidR="000051D1" w:rsidRDefault="000051D1"/>
    <w:sectPr w:rsidR="000051D1" w:rsidSect="00C603C2">
      <w:pgSz w:w="11906" w:h="16838" w:code="9"/>
      <w:pgMar w:top="851" w:right="1558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362F8"/>
    <w:multiLevelType w:val="multilevel"/>
    <w:tmpl w:val="2248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70A73"/>
    <w:multiLevelType w:val="multilevel"/>
    <w:tmpl w:val="1740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88"/>
    <w:rsid w:val="000051D1"/>
    <w:rsid w:val="0061041B"/>
    <w:rsid w:val="00732588"/>
    <w:rsid w:val="0084514E"/>
    <w:rsid w:val="00C603C2"/>
    <w:rsid w:val="00D7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k-bog.ru/nravstvennaya-kultur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ak-bog.ru/vnimanie-v-psiholog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2017-12-11T02:50:00Z</cp:lastPrinted>
  <dcterms:created xsi:type="dcterms:W3CDTF">2017-12-11T02:48:00Z</dcterms:created>
  <dcterms:modified xsi:type="dcterms:W3CDTF">2017-12-11T02:52:00Z</dcterms:modified>
</cp:coreProperties>
</file>