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8C" w:rsidRPr="00975CAE" w:rsidRDefault="0038688C" w:rsidP="003868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75C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Информация</w:t>
      </w:r>
      <w:bookmarkStart w:id="0" w:name="_GoBack"/>
      <w:bookmarkEnd w:id="0"/>
    </w:p>
    <w:p w:rsidR="0038688C" w:rsidRPr="00975CAE" w:rsidRDefault="0038688C" w:rsidP="00386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75C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 работе службы </w:t>
      </w:r>
      <w:r w:rsidR="00975CAE" w:rsidRPr="00975C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примирения </w:t>
      </w:r>
      <w:r w:rsidRPr="00975C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МБОУ «</w:t>
      </w:r>
      <w:r w:rsidR="00975CAE" w:rsidRPr="00975C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Школа-интернат №9»</w:t>
      </w:r>
    </w:p>
    <w:p w:rsidR="00975CAE" w:rsidRPr="0038688C" w:rsidRDefault="00975CAE" w:rsidP="003868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Медиация - это переговоры с участием третьей, нейтральной стороны, которая является заинтересованной только лишь в том, чтобы стороны разрешили свой спор (конфликт) максимально выгодно для конфликтующих сторон.</w:t>
      </w:r>
    </w:p>
    <w:p w:rsidR="00975CAE" w:rsidRDefault="0038688C" w:rsidP="0038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Школьная служба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примирения 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МБОУ «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Школа-интернат №9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создана в марте 201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года. Служба школьной медиации создана и действует в соответствии с Международной конвенцией «О правах человека и ребенка»; Федеральным законом от 27 июля 2010г. №193-ФЗ «Об альтернативной процедуре урегулирования споров с участием посредника (процедуре медиации); Указом Президента РФ «О национальной стратегии действий в интересах детей - на 2012-2017годы», положением о Школьной Службе медиации. На сегодняшний день она состоит из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четырех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взрослых (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заместителя директора по ВР, 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педагог-психолог, социальный педагог, педагог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начальных классов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gramStart"/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целью организации деятельности школьной службы медиации в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марте 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были изучены методические рекомендации "Организация деятельности служб медиации в образовательном учреждении".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Куратором службы медиации школы был собран материал, в котором находится вся необходимая информация для педагогов по работе службы медиации.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Заседание школьной службы медиации проходит в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школе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аботает под девизом: «От конфликта к примирению». Символом является «Пожатие рук»!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Учащиеся в школе знают о школьной службе. </w:t>
      </w:r>
      <w:proofErr w:type="gramStart"/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трудную минуту, когда им кажется, что мир к ним не справедлив, их мучают проблемы, они поругались или подрались, у них что-то украли, и они предполагают, кто это сделал и не рассматриваются сверстниками, как ЛИЧНОСТЬ, двери школьной службы медиации для них всегда открыты, т.к. основная задача, которую решает ШС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организовать реабилитационную и профилактическую функцию, способствующую восстановлению нормальных отношений</w:t>
      </w:r>
      <w:proofErr w:type="gramEnd"/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школьном сообществе, сдерживая подростков от проявления агрессии и насилия.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ШС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строится на следующих принципах: добровольность, конфиденциальность, нейтральность. Служба медиации самостоятельно определяет сроки и этапы проведения программы в каждом отдельном случае, имеет право пользоваться услугами социального педагога и представителем родительской общественности.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Координатор ШС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 приказу директора школы) организует деятельность службы, проводит работу с педагогическим 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ситуаций, организует и проводит поддерживающие мероприятия для участников ШС</w:t>
      </w:r>
      <w:r w:rsidR="00975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Были проведены следующие мероприятия: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«Профилактика жестокого обращения в подростковой среде» беседа, Родительский лекторий – «Телефон доверия как средство оказания психологической помощи детям, родителям и педагогам», психологические </w:t>
      </w: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тренинги – «Как ты понимаешь конфликт?», «Условия бесконфликтного общения»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организации деятельности школьной службы медиации были выявлены следующие проблемы: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Специалисты, входящие в состав школьной службы примирения не проходили специального </w:t>
      </w:r>
      <w:proofErr w:type="gramStart"/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</w:t>
      </w:r>
      <w:proofErr w:type="gramEnd"/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медиативной работе, что затрудняет качественную деятельность в данном направлении.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Сложности в определении случаев, которые могут относиться к работе службы примирения, так как, на наш взгляд, данная служба в ряде случаев дублирует работу специалистов социально-психологической службы школы, а также работу Совета профилактики.</w:t>
      </w:r>
    </w:p>
    <w:p w:rsidR="0038688C" w:rsidRPr="0038688C" w:rsidRDefault="0038688C" w:rsidP="00386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6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 наш взгляд, при организации примирительных программ необходима возможность привлечения всех структур взаимодействия для экспертно-аналитического сопровождения деятельности службы.</w:t>
      </w:r>
    </w:p>
    <w:p w:rsidR="007D03D9" w:rsidRDefault="007D03D9"/>
    <w:sectPr w:rsidR="007D03D9" w:rsidSect="007D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88C"/>
    <w:rsid w:val="0038688C"/>
    <w:rsid w:val="007D03D9"/>
    <w:rsid w:val="009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3205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9</dc:creator>
  <cp:keywords/>
  <dc:description/>
  <cp:lastModifiedBy>106 каб. Школа9</cp:lastModifiedBy>
  <cp:revision>3</cp:revision>
  <dcterms:created xsi:type="dcterms:W3CDTF">2019-01-16T07:16:00Z</dcterms:created>
  <dcterms:modified xsi:type="dcterms:W3CDTF">2019-11-19T04:28:00Z</dcterms:modified>
</cp:coreProperties>
</file>