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5A6" w:rsidRDefault="006045A6" w:rsidP="003E60FC">
      <w:pPr>
        <w:pStyle w:val="ConsPlusNonformat"/>
        <w:jc w:val="center"/>
        <w:rPr>
          <w:rFonts w:ascii="Times New Roman" w:hAnsi="Times New Roman" w:cs="Times New Roman"/>
          <w:sz w:val="28"/>
          <w:szCs w:val="28"/>
        </w:rPr>
      </w:pPr>
      <w:r>
        <w:rPr>
          <w:rFonts w:ascii="Calibri" w:hAnsi="Calibri" w:cs="Calibri"/>
          <w:noProof/>
          <w:sz w:val="22"/>
        </w:rPr>
        <w:drawing>
          <wp:inline distT="0" distB="0" distL="0" distR="0">
            <wp:extent cx="8963025" cy="629475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963025" cy="6294755"/>
                    </a:xfrm>
                    <a:prstGeom prst="rect">
                      <a:avLst/>
                    </a:prstGeom>
                    <a:noFill/>
                    <a:ln w="9525">
                      <a:noFill/>
                      <a:miter lim="800000"/>
                      <a:headEnd/>
                      <a:tailEnd/>
                    </a:ln>
                  </pic:spPr>
                </pic:pic>
              </a:graphicData>
            </a:graphic>
          </wp:inline>
        </w:drawing>
      </w:r>
    </w:p>
    <w:p w:rsidR="003E60FC" w:rsidRPr="00457172" w:rsidRDefault="003E60FC" w:rsidP="003E60FC">
      <w:pPr>
        <w:pStyle w:val="ConsPlusNonformat"/>
        <w:jc w:val="center"/>
        <w:rPr>
          <w:rFonts w:ascii="Times New Roman" w:hAnsi="Times New Roman" w:cs="Times New Roman"/>
          <w:sz w:val="28"/>
          <w:szCs w:val="28"/>
        </w:rPr>
      </w:pPr>
      <w:r w:rsidRPr="00457172">
        <w:rPr>
          <w:rFonts w:ascii="Times New Roman" w:hAnsi="Times New Roman" w:cs="Times New Roman"/>
          <w:sz w:val="28"/>
          <w:szCs w:val="28"/>
        </w:rPr>
        <w:lastRenderedPageBreak/>
        <w:t xml:space="preserve">Часть 1. Сведения об оказываемых муниципальных услугах </w:t>
      </w:r>
      <w:hyperlink w:anchor="P661" w:history="1">
        <w:r w:rsidRPr="00457172">
          <w:rPr>
            <w:rFonts w:ascii="Times New Roman" w:hAnsi="Times New Roman" w:cs="Times New Roman"/>
            <w:color w:val="0000FF"/>
            <w:sz w:val="28"/>
            <w:szCs w:val="28"/>
            <w:vertAlign w:val="superscript"/>
          </w:rPr>
          <w:t>1</w:t>
        </w:r>
      </w:hyperlink>
    </w:p>
    <w:p w:rsidR="003E60FC" w:rsidRPr="004552FD" w:rsidRDefault="003E60FC" w:rsidP="003E60FC">
      <w:pPr>
        <w:pStyle w:val="ConsPlusNonformat"/>
        <w:jc w:val="both"/>
        <w:rPr>
          <w:rFonts w:ascii="Times New Roman" w:hAnsi="Times New Roman" w:cs="Times New Roman"/>
          <w:szCs w:val="28"/>
        </w:rPr>
      </w:pPr>
    </w:p>
    <w:p w:rsidR="003E60FC" w:rsidRPr="00457172" w:rsidRDefault="003E60FC" w:rsidP="003E60FC">
      <w:pPr>
        <w:pStyle w:val="ConsPlusNonformat"/>
        <w:jc w:val="center"/>
        <w:rPr>
          <w:rFonts w:ascii="Times New Roman" w:hAnsi="Times New Roman" w:cs="Times New Roman"/>
          <w:sz w:val="28"/>
          <w:szCs w:val="28"/>
        </w:rPr>
      </w:pPr>
      <w:r w:rsidRPr="00457172">
        <w:rPr>
          <w:rFonts w:ascii="Times New Roman" w:hAnsi="Times New Roman" w:cs="Times New Roman"/>
          <w:sz w:val="28"/>
          <w:szCs w:val="28"/>
        </w:rPr>
        <w:t xml:space="preserve">Раздел </w:t>
      </w:r>
      <w:r w:rsidR="009F71B1">
        <w:rPr>
          <w:rFonts w:ascii="Times New Roman" w:hAnsi="Times New Roman" w:cs="Times New Roman"/>
          <w:sz w:val="28"/>
          <w:szCs w:val="28"/>
        </w:rPr>
        <w:t>1</w:t>
      </w:r>
    </w:p>
    <w:p w:rsidR="003E60FC" w:rsidRPr="00457172" w:rsidRDefault="003E60FC" w:rsidP="003E60FC">
      <w:pPr>
        <w:pStyle w:val="ConsPlusNonformat"/>
        <w:jc w:val="both"/>
        <w:rPr>
          <w:rFonts w:ascii="Times New Roman" w:hAnsi="Times New Roman" w:cs="Times New Roman"/>
          <w:sz w:val="28"/>
          <w:szCs w:val="28"/>
        </w:rPr>
      </w:pPr>
    </w:p>
    <w:p w:rsidR="004552FD" w:rsidRDefault="003E60FC" w:rsidP="004552FD">
      <w:pPr>
        <w:pStyle w:val="ConsPlusNonformat"/>
        <w:numPr>
          <w:ilvl w:val="0"/>
          <w:numId w:val="1"/>
        </w:numPr>
        <w:jc w:val="both"/>
        <w:rPr>
          <w:rFonts w:ascii="Times New Roman" w:hAnsi="Times New Roman" w:cs="Times New Roman"/>
          <w:sz w:val="28"/>
          <w:szCs w:val="28"/>
        </w:rPr>
      </w:pPr>
      <w:r w:rsidRPr="00457172">
        <w:rPr>
          <w:rFonts w:ascii="Times New Roman" w:hAnsi="Times New Roman" w:cs="Times New Roman"/>
          <w:sz w:val="28"/>
          <w:szCs w:val="28"/>
        </w:rPr>
        <w:t>Характеристики муниципальной услуги.</w:t>
      </w:r>
    </w:p>
    <w:p w:rsidR="004552FD" w:rsidRPr="004552FD" w:rsidRDefault="004552FD" w:rsidP="004552FD">
      <w:pPr>
        <w:pStyle w:val="ConsPlusNonformat"/>
        <w:ind w:left="720"/>
        <w:jc w:val="both"/>
        <w:rPr>
          <w:rFonts w:ascii="Times New Roman" w:hAnsi="Times New Roman" w:cs="Times New Roman"/>
          <w:sz w:val="28"/>
          <w:szCs w:val="28"/>
        </w:rPr>
      </w:pPr>
    </w:p>
    <w:tbl>
      <w:tblPr>
        <w:tblW w:w="1487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48"/>
        <w:gridCol w:w="3118"/>
        <w:gridCol w:w="1701"/>
        <w:gridCol w:w="1701"/>
        <w:gridCol w:w="1701"/>
        <w:gridCol w:w="1701"/>
        <w:gridCol w:w="1701"/>
      </w:tblGrid>
      <w:tr w:rsidR="003E60FC" w:rsidRPr="00661D45" w:rsidTr="00132A76">
        <w:trPr>
          <w:trHeight w:val="877"/>
        </w:trPr>
        <w:tc>
          <w:tcPr>
            <w:tcW w:w="3248" w:type="dxa"/>
            <w:vMerge w:val="restart"/>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Наименование муниципальной услуги</w:t>
            </w:r>
          </w:p>
        </w:tc>
        <w:tc>
          <w:tcPr>
            <w:tcW w:w="3118" w:type="dxa"/>
            <w:vMerge w:val="restart"/>
          </w:tcPr>
          <w:p w:rsidR="003E60FC" w:rsidRPr="00661D45" w:rsidRDefault="003E60FC" w:rsidP="00661D45">
            <w:pPr>
              <w:pStyle w:val="ConsPlusNormal"/>
              <w:jc w:val="center"/>
              <w:rPr>
                <w:rFonts w:ascii="Times New Roman" w:hAnsi="Times New Roman" w:cs="Times New Roman"/>
                <w:sz w:val="24"/>
                <w:szCs w:val="26"/>
              </w:rPr>
            </w:pPr>
            <w:r w:rsidRPr="00661D45">
              <w:rPr>
                <w:rFonts w:ascii="Times New Roman" w:hAnsi="Times New Roman" w:cs="Times New Roman"/>
                <w:sz w:val="24"/>
                <w:szCs w:val="24"/>
              </w:rPr>
              <w:t>Уникальный номер реестровой записи</w:t>
            </w:r>
            <w:hyperlink w:anchor="P662" w:history="1">
              <w:r w:rsidRPr="00661D45">
                <w:rPr>
                  <w:rFonts w:ascii="Times New Roman" w:hAnsi="Times New Roman" w:cs="Times New Roman"/>
                  <w:color w:val="0000FF"/>
                  <w:sz w:val="24"/>
                  <w:szCs w:val="26"/>
                  <w:vertAlign w:val="superscript"/>
                </w:rPr>
                <w:t>2</w:t>
              </w:r>
            </w:hyperlink>
          </w:p>
        </w:tc>
        <w:tc>
          <w:tcPr>
            <w:tcW w:w="5103" w:type="dxa"/>
            <w:gridSpan w:val="3"/>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Показатель, характеризующий содержание муниципальной услуги (по справочникам)</w:t>
            </w:r>
          </w:p>
        </w:tc>
        <w:tc>
          <w:tcPr>
            <w:tcW w:w="3402" w:type="dxa"/>
            <w:gridSpan w:val="2"/>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Показатель, характеризующий условия (формы) оказания муниципальной услуги (по справочникам)</w:t>
            </w:r>
          </w:p>
        </w:tc>
      </w:tr>
      <w:tr w:rsidR="00661D45" w:rsidRPr="00661D45" w:rsidTr="00132A76">
        <w:trPr>
          <w:trHeight w:val="144"/>
        </w:trPr>
        <w:tc>
          <w:tcPr>
            <w:tcW w:w="3248" w:type="dxa"/>
            <w:vMerge/>
          </w:tcPr>
          <w:p w:rsidR="003E60FC" w:rsidRPr="00661D45" w:rsidRDefault="003E60FC" w:rsidP="00661D45">
            <w:pPr>
              <w:rPr>
                <w:szCs w:val="28"/>
              </w:rPr>
            </w:pPr>
          </w:p>
        </w:tc>
        <w:tc>
          <w:tcPr>
            <w:tcW w:w="3118" w:type="dxa"/>
            <w:vMerge/>
          </w:tcPr>
          <w:p w:rsidR="003E60FC" w:rsidRPr="00661D45" w:rsidRDefault="003E60FC" w:rsidP="00661D45">
            <w:pPr>
              <w:rPr>
                <w:szCs w:val="28"/>
              </w:rPr>
            </w:pPr>
          </w:p>
        </w:tc>
        <w:tc>
          <w:tcPr>
            <w:tcW w:w="1701"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___________</w:t>
            </w:r>
          </w:p>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(наименование показателя </w:t>
            </w:r>
            <w:hyperlink w:anchor="P662" w:history="1">
              <w:r w:rsidRPr="00661D45">
                <w:rPr>
                  <w:rFonts w:ascii="Times New Roman" w:hAnsi="Times New Roman" w:cs="Times New Roman"/>
                  <w:color w:val="0000FF"/>
                  <w:sz w:val="24"/>
                  <w:szCs w:val="28"/>
                  <w:vertAlign w:val="superscript"/>
                </w:rPr>
                <w:t>2</w:t>
              </w:r>
            </w:hyperlink>
            <w:r w:rsidRPr="00661D45">
              <w:rPr>
                <w:rFonts w:ascii="Times New Roman" w:hAnsi="Times New Roman" w:cs="Times New Roman"/>
                <w:sz w:val="24"/>
                <w:szCs w:val="28"/>
              </w:rPr>
              <w:t>)</w:t>
            </w:r>
          </w:p>
        </w:tc>
        <w:tc>
          <w:tcPr>
            <w:tcW w:w="1701"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___________</w:t>
            </w:r>
          </w:p>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(наименование показателя </w:t>
            </w:r>
            <w:hyperlink w:anchor="P662" w:history="1">
              <w:r w:rsidRPr="00661D45">
                <w:rPr>
                  <w:rFonts w:ascii="Times New Roman" w:hAnsi="Times New Roman" w:cs="Times New Roman"/>
                  <w:color w:val="0000FF"/>
                  <w:sz w:val="24"/>
                  <w:szCs w:val="28"/>
                  <w:vertAlign w:val="superscript"/>
                </w:rPr>
                <w:t>2</w:t>
              </w:r>
            </w:hyperlink>
            <w:r w:rsidRPr="00661D45">
              <w:rPr>
                <w:rFonts w:ascii="Times New Roman" w:hAnsi="Times New Roman" w:cs="Times New Roman"/>
                <w:sz w:val="24"/>
                <w:szCs w:val="28"/>
              </w:rPr>
              <w:t>)</w:t>
            </w:r>
          </w:p>
        </w:tc>
        <w:tc>
          <w:tcPr>
            <w:tcW w:w="1701"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___________</w:t>
            </w:r>
          </w:p>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(наименование показателя </w:t>
            </w:r>
            <w:hyperlink w:anchor="P662" w:history="1">
              <w:r w:rsidRPr="00661D45">
                <w:rPr>
                  <w:rFonts w:ascii="Times New Roman" w:hAnsi="Times New Roman" w:cs="Times New Roman"/>
                  <w:color w:val="0000FF"/>
                  <w:sz w:val="24"/>
                  <w:szCs w:val="28"/>
                  <w:vertAlign w:val="superscript"/>
                </w:rPr>
                <w:t>2</w:t>
              </w:r>
            </w:hyperlink>
            <w:r w:rsidRPr="00661D45">
              <w:rPr>
                <w:rFonts w:ascii="Times New Roman" w:hAnsi="Times New Roman" w:cs="Times New Roman"/>
                <w:sz w:val="24"/>
                <w:szCs w:val="28"/>
              </w:rPr>
              <w:t>)</w:t>
            </w:r>
          </w:p>
        </w:tc>
        <w:tc>
          <w:tcPr>
            <w:tcW w:w="1701"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___________</w:t>
            </w:r>
          </w:p>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(наименование показателя </w:t>
            </w:r>
            <w:hyperlink w:anchor="P662" w:history="1">
              <w:r w:rsidRPr="00661D45">
                <w:rPr>
                  <w:rFonts w:ascii="Times New Roman" w:hAnsi="Times New Roman" w:cs="Times New Roman"/>
                  <w:color w:val="0000FF"/>
                  <w:sz w:val="24"/>
                  <w:szCs w:val="28"/>
                  <w:vertAlign w:val="superscript"/>
                </w:rPr>
                <w:t>2</w:t>
              </w:r>
            </w:hyperlink>
            <w:r w:rsidRPr="00661D45">
              <w:rPr>
                <w:rFonts w:ascii="Times New Roman" w:hAnsi="Times New Roman" w:cs="Times New Roman"/>
                <w:sz w:val="24"/>
                <w:szCs w:val="28"/>
              </w:rPr>
              <w:t>)</w:t>
            </w:r>
          </w:p>
        </w:tc>
        <w:tc>
          <w:tcPr>
            <w:tcW w:w="1701"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_____________</w:t>
            </w:r>
          </w:p>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(наименование показателя </w:t>
            </w:r>
            <w:hyperlink w:anchor="P662" w:history="1">
              <w:r w:rsidRPr="00661D45">
                <w:rPr>
                  <w:rFonts w:ascii="Times New Roman" w:hAnsi="Times New Roman" w:cs="Times New Roman"/>
                  <w:color w:val="0000FF"/>
                  <w:sz w:val="24"/>
                  <w:szCs w:val="28"/>
                  <w:vertAlign w:val="superscript"/>
                </w:rPr>
                <w:t>2</w:t>
              </w:r>
            </w:hyperlink>
            <w:r w:rsidRPr="00661D45">
              <w:rPr>
                <w:rFonts w:ascii="Times New Roman" w:hAnsi="Times New Roman" w:cs="Times New Roman"/>
                <w:sz w:val="24"/>
                <w:szCs w:val="28"/>
              </w:rPr>
              <w:t>)</w:t>
            </w:r>
          </w:p>
        </w:tc>
      </w:tr>
      <w:tr w:rsidR="00661D45" w:rsidRPr="00661D45" w:rsidTr="00132A76">
        <w:trPr>
          <w:trHeight w:val="322"/>
        </w:trPr>
        <w:tc>
          <w:tcPr>
            <w:tcW w:w="3248"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1</w:t>
            </w:r>
          </w:p>
        </w:tc>
        <w:tc>
          <w:tcPr>
            <w:tcW w:w="3118"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2</w:t>
            </w:r>
          </w:p>
        </w:tc>
        <w:tc>
          <w:tcPr>
            <w:tcW w:w="1701"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3</w:t>
            </w:r>
          </w:p>
        </w:tc>
        <w:tc>
          <w:tcPr>
            <w:tcW w:w="1701"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4</w:t>
            </w:r>
          </w:p>
        </w:tc>
        <w:tc>
          <w:tcPr>
            <w:tcW w:w="1701"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5</w:t>
            </w:r>
          </w:p>
        </w:tc>
        <w:tc>
          <w:tcPr>
            <w:tcW w:w="1701"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6</w:t>
            </w:r>
          </w:p>
        </w:tc>
        <w:tc>
          <w:tcPr>
            <w:tcW w:w="1701"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7</w:t>
            </w:r>
          </w:p>
        </w:tc>
      </w:tr>
      <w:tr w:rsidR="00661D45" w:rsidRPr="00661D45" w:rsidTr="00132A76">
        <w:trPr>
          <w:trHeight w:val="1056"/>
        </w:trPr>
        <w:tc>
          <w:tcPr>
            <w:tcW w:w="3248" w:type="dxa"/>
          </w:tcPr>
          <w:p w:rsidR="003E60FC" w:rsidRPr="00661D45" w:rsidRDefault="009F71B1"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34.787.0 Реализация основных общеобразовательных программ начального общего образования</w:t>
            </w:r>
          </w:p>
        </w:tc>
        <w:tc>
          <w:tcPr>
            <w:tcW w:w="3118" w:type="dxa"/>
          </w:tcPr>
          <w:p w:rsidR="003E60FC" w:rsidRPr="00661D45" w:rsidRDefault="009F71B1"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801012О.99.0.БА81АЭ92001</w:t>
            </w:r>
          </w:p>
        </w:tc>
        <w:tc>
          <w:tcPr>
            <w:tcW w:w="1701" w:type="dxa"/>
          </w:tcPr>
          <w:p w:rsidR="003E60FC" w:rsidRPr="00661D45" w:rsidRDefault="009F71B1"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0</w:t>
            </w:r>
          </w:p>
        </w:tc>
        <w:tc>
          <w:tcPr>
            <w:tcW w:w="1701" w:type="dxa"/>
          </w:tcPr>
          <w:p w:rsidR="003E60FC" w:rsidRPr="00661D45" w:rsidRDefault="009F71B1"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0</w:t>
            </w:r>
          </w:p>
        </w:tc>
        <w:tc>
          <w:tcPr>
            <w:tcW w:w="1701" w:type="dxa"/>
          </w:tcPr>
          <w:p w:rsidR="003E60FC" w:rsidRPr="00661D45" w:rsidRDefault="009F71B1"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0</w:t>
            </w:r>
          </w:p>
        </w:tc>
        <w:tc>
          <w:tcPr>
            <w:tcW w:w="1701" w:type="dxa"/>
          </w:tcPr>
          <w:p w:rsidR="003E60FC" w:rsidRPr="00661D45" w:rsidRDefault="009F71B1"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Очная</w:t>
            </w:r>
          </w:p>
        </w:tc>
        <w:tc>
          <w:tcPr>
            <w:tcW w:w="1701" w:type="dxa"/>
          </w:tcPr>
          <w:p w:rsidR="003E60FC" w:rsidRPr="00661D45" w:rsidRDefault="009F71B1"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0</w:t>
            </w:r>
          </w:p>
        </w:tc>
      </w:tr>
    </w:tbl>
    <w:p w:rsidR="003E60FC" w:rsidRPr="00457172" w:rsidRDefault="003E60FC" w:rsidP="003E60FC">
      <w:pPr>
        <w:pStyle w:val="ConsPlusNormal"/>
        <w:jc w:val="both"/>
        <w:rPr>
          <w:rFonts w:ascii="Times New Roman" w:hAnsi="Times New Roman" w:cs="Times New Roman"/>
          <w:sz w:val="28"/>
          <w:szCs w:val="28"/>
        </w:rPr>
      </w:pPr>
    </w:p>
    <w:p w:rsidR="003E60FC" w:rsidRPr="00457172" w:rsidRDefault="003E60FC" w:rsidP="003E60FC">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2. Категории потребителей муниципальной услуги _</w:t>
      </w:r>
      <w:r w:rsidR="009F71B1" w:rsidRPr="009F71B1">
        <w:rPr>
          <w:rFonts w:ascii="Times New Roman" w:hAnsi="Times New Roman" w:cs="Times New Roman"/>
          <w:sz w:val="28"/>
          <w:szCs w:val="28"/>
          <w:u w:val="single"/>
        </w:rPr>
        <w:t>физические лица</w:t>
      </w:r>
      <w:r w:rsidRPr="00457172">
        <w:rPr>
          <w:rFonts w:ascii="Times New Roman" w:hAnsi="Times New Roman" w:cs="Times New Roman"/>
          <w:sz w:val="28"/>
          <w:szCs w:val="28"/>
        </w:rPr>
        <w:t>____________</w:t>
      </w:r>
      <w:r>
        <w:rPr>
          <w:rFonts w:ascii="Times New Roman" w:hAnsi="Times New Roman" w:cs="Times New Roman"/>
          <w:sz w:val="28"/>
          <w:szCs w:val="28"/>
        </w:rPr>
        <w:t>__________________</w:t>
      </w:r>
    </w:p>
    <w:p w:rsidR="00661D45" w:rsidRDefault="00661D45" w:rsidP="003E60FC">
      <w:pPr>
        <w:pStyle w:val="ConsPlusNonformat"/>
        <w:jc w:val="both"/>
        <w:rPr>
          <w:rFonts w:ascii="Times New Roman" w:hAnsi="Times New Roman" w:cs="Times New Roman"/>
          <w:sz w:val="28"/>
          <w:szCs w:val="28"/>
        </w:rPr>
      </w:pPr>
    </w:p>
    <w:p w:rsidR="003E60FC" w:rsidRPr="00457172" w:rsidRDefault="003E60FC" w:rsidP="003E60FC">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3. Показатели, характеризующие объем и качество муниципальной услуги:</w:t>
      </w:r>
    </w:p>
    <w:p w:rsidR="004552FD" w:rsidRDefault="003E60FC" w:rsidP="004552FD">
      <w:pPr>
        <w:pStyle w:val="ConsPlusNonformat"/>
        <w:jc w:val="both"/>
        <w:rPr>
          <w:rFonts w:ascii="Times New Roman" w:hAnsi="Times New Roman" w:cs="Times New Roman"/>
          <w:sz w:val="28"/>
          <w:szCs w:val="28"/>
        </w:rPr>
      </w:pPr>
      <w:bookmarkStart w:id="0" w:name="P398"/>
      <w:bookmarkEnd w:id="0"/>
      <w:r w:rsidRPr="00457172">
        <w:rPr>
          <w:rFonts w:ascii="Times New Roman" w:hAnsi="Times New Roman" w:cs="Times New Roman"/>
          <w:sz w:val="28"/>
          <w:szCs w:val="28"/>
        </w:rPr>
        <w:t>3.1. Показатели, характеризующи</w:t>
      </w:r>
      <w:r w:rsidR="004552FD">
        <w:rPr>
          <w:rFonts w:ascii="Times New Roman" w:hAnsi="Times New Roman" w:cs="Times New Roman"/>
          <w:sz w:val="28"/>
          <w:szCs w:val="28"/>
        </w:rPr>
        <w:t>е качество муниципальной услуги</w:t>
      </w:r>
    </w:p>
    <w:p w:rsidR="004552FD" w:rsidRPr="00457172" w:rsidRDefault="004552FD" w:rsidP="003E60FC">
      <w:pPr>
        <w:pStyle w:val="ConsPlusNormal"/>
        <w:jc w:val="both"/>
        <w:rPr>
          <w:rFonts w:ascii="Times New Roman" w:hAnsi="Times New Roman" w:cs="Times New Roman"/>
          <w:sz w:val="28"/>
          <w:szCs w:val="28"/>
        </w:rPr>
      </w:pPr>
    </w:p>
    <w:tbl>
      <w:tblPr>
        <w:tblW w:w="1529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15"/>
        <w:gridCol w:w="1276"/>
        <w:gridCol w:w="1217"/>
        <w:gridCol w:w="2234"/>
        <w:gridCol w:w="1422"/>
        <w:gridCol w:w="1829"/>
        <w:gridCol w:w="1944"/>
        <w:gridCol w:w="1560"/>
      </w:tblGrid>
      <w:tr w:rsidR="003E60FC" w:rsidRPr="00457172" w:rsidTr="00132A76">
        <w:trPr>
          <w:trHeight w:val="403"/>
        </w:trPr>
        <w:tc>
          <w:tcPr>
            <w:tcW w:w="3815" w:type="dxa"/>
            <w:vMerge w:val="restart"/>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Наименование показателя</w:t>
            </w:r>
          </w:p>
        </w:tc>
        <w:tc>
          <w:tcPr>
            <w:tcW w:w="2493" w:type="dxa"/>
            <w:gridSpan w:val="2"/>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Единица измерения</w:t>
            </w:r>
          </w:p>
        </w:tc>
        <w:tc>
          <w:tcPr>
            <w:tcW w:w="5485" w:type="dxa"/>
            <w:gridSpan w:val="3"/>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Значения показателя</w:t>
            </w:r>
          </w:p>
        </w:tc>
        <w:tc>
          <w:tcPr>
            <w:tcW w:w="1944" w:type="dxa"/>
            <w:vMerge w:val="restart"/>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Допустимое (возможное) отклонение </w:t>
            </w:r>
            <w:hyperlink w:anchor="P664" w:history="1">
              <w:r w:rsidRPr="00661D45">
                <w:rPr>
                  <w:rFonts w:ascii="Times New Roman" w:hAnsi="Times New Roman" w:cs="Times New Roman"/>
                  <w:color w:val="0000FF"/>
                  <w:sz w:val="24"/>
                  <w:szCs w:val="28"/>
                  <w:vertAlign w:val="superscript"/>
                </w:rPr>
                <w:t>4</w:t>
              </w:r>
            </w:hyperlink>
          </w:p>
        </w:tc>
        <w:tc>
          <w:tcPr>
            <w:tcW w:w="1560" w:type="dxa"/>
            <w:vMerge w:val="restart"/>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Коэффициент весомости</w:t>
            </w:r>
          </w:p>
        </w:tc>
      </w:tr>
      <w:tr w:rsidR="003E60FC" w:rsidRPr="00457172" w:rsidTr="00132A76">
        <w:trPr>
          <w:trHeight w:val="144"/>
        </w:trPr>
        <w:tc>
          <w:tcPr>
            <w:tcW w:w="3815" w:type="dxa"/>
            <w:vMerge/>
          </w:tcPr>
          <w:p w:rsidR="003E60FC" w:rsidRPr="00661D45" w:rsidRDefault="003E60FC" w:rsidP="00661D45">
            <w:pPr>
              <w:rPr>
                <w:szCs w:val="28"/>
              </w:rPr>
            </w:pPr>
          </w:p>
        </w:tc>
        <w:tc>
          <w:tcPr>
            <w:tcW w:w="1276"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наименование</w:t>
            </w:r>
          </w:p>
        </w:tc>
        <w:tc>
          <w:tcPr>
            <w:tcW w:w="1217"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код по </w:t>
            </w:r>
            <w:hyperlink r:id="rId8" w:history="1">
              <w:r w:rsidRPr="00661D45">
                <w:rPr>
                  <w:rFonts w:ascii="Times New Roman" w:hAnsi="Times New Roman" w:cs="Times New Roman"/>
                  <w:color w:val="0000FF"/>
                  <w:sz w:val="24"/>
                  <w:szCs w:val="28"/>
                </w:rPr>
                <w:t>ОКЕИ</w:t>
              </w:r>
            </w:hyperlink>
            <w:hyperlink w:anchor="P663" w:history="1">
              <w:r w:rsidRPr="00661D45">
                <w:rPr>
                  <w:rFonts w:ascii="Times New Roman" w:hAnsi="Times New Roman" w:cs="Times New Roman"/>
                  <w:color w:val="0000FF"/>
                  <w:sz w:val="24"/>
                  <w:szCs w:val="28"/>
                  <w:vertAlign w:val="superscript"/>
                </w:rPr>
                <w:t>3</w:t>
              </w:r>
            </w:hyperlink>
          </w:p>
        </w:tc>
        <w:tc>
          <w:tcPr>
            <w:tcW w:w="2234" w:type="dxa"/>
          </w:tcPr>
          <w:p w:rsidR="003E60FC" w:rsidRPr="00661D45" w:rsidRDefault="003E60FC" w:rsidP="00AF7E0F">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20</w:t>
            </w:r>
            <w:r w:rsidR="00AF7E0F" w:rsidRPr="00661D45">
              <w:rPr>
                <w:rFonts w:ascii="Times New Roman" w:hAnsi="Times New Roman" w:cs="Times New Roman"/>
                <w:sz w:val="24"/>
                <w:szCs w:val="28"/>
              </w:rPr>
              <w:t>19</w:t>
            </w:r>
            <w:r w:rsidRPr="00661D45">
              <w:rPr>
                <w:rFonts w:ascii="Times New Roman" w:hAnsi="Times New Roman" w:cs="Times New Roman"/>
                <w:sz w:val="24"/>
                <w:szCs w:val="28"/>
              </w:rPr>
              <w:t xml:space="preserve"> год (очередной год)</w:t>
            </w:r>
          </w:p>
        </w:tc>
        <w:tc>
          <w:tcPr>
            <w:tcW w:w="1422" w:type="dxa"/>
          </w:tcPr>
          <w:p w:rsidR="003E60FC" w:rsidRPr="00661D45" w:rsidRDefault="003E60FC" w:rsidP="00AF7E0F">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20</w:t>
            </w:r>
            <w:r w:rsidR="00AF7E0F" w:rsidRPr="00661D45">
              <w:rPr>
                <w:rFonts w:ascii="Times New Roman" w:hAnsi="Times New Roman" w:cs="Times New Roman"/>
                <w:sz w:val="24"/>
                <w:szCs w:val="28"/>
              </w:rPr>
              <w:t>20</w:t>
            </w:r>
            <w:r w:rsidRPr="00661D45">
              <w:rPr>
                <w:rFonts w:ascii="Times New Roman" w:hAnsi="Times New Roman" w:cs="Times New Roman"/>
                <w:sz w:val="24"/>
                <w:szCs w:val="28"/>
              </w:rPr>
              <w:t xml:space="preserve"> год</w:t>
            </w:r>
          </w:p>
        </w:tc>
        <w:tc>
          <w:tcPr>
            <w:tcW w:w="1829" w:type="dxa"/>
          </w:tcPr>
          <w:p w:rsidR="003E60FC" w:rsidRPr="00661D45" w:rsidRDefault="003E60FC" w:rsidP="00AF7E0F">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20</w:t>
            </w:r>
            <w:r w:rsidR="00AF7E0F" w:rsidRPr="00661D45">
              <w:rPr>
                <w:rFonts w:ascii="Times New Roman" w:hAnsi="Times New Roman" w:cs="Times New Roman"/>
                <w:sz w:val="24"/>
                <w:szCs w:val="28"/>
              </w:rPr>
              <w:t>21</w:t>
            </w:r>
            <w:r w:rsidRPr="00661D45">
              <w:rPr>
                <w:rFonts w:ascii="Times New Roman" w:hAnsi="Times New Roman" w:cs="Times New Roman"/>
                <w:sz w:val="24"/>
                <w:szCs w:val="28"/>
              </w:rPr>
              <w:t xml:space="preserve"> год</w:t>
            </w:r>
          </w:p>
        </w:tc>
        <w:tc>
          <w:tcPr>
            <w:tcW w:w="1944" w:type="dxa"/>
            <w:vMerge/>
          </w:tcPr>
          <w:p w:rsidR="003E60FC" w:rsidRPr="00661D45" w:rsidRDefault="003E60FC" w:rsidP="00661D45">
            <w:pPr>
              <w:rPr>
                <w:szCs w:val="28"/>
              </w:rPr>
            </w:pPr>
          </w:p>
        </w:tc>
        <w:tc>
          <w:tcPr>
            <w:tcW w:w="1560" w:type="dxa"/>
            <w:vMerge/>
          </w:tcPr>
          <w:p w:rsidR="003E60FC" w:rsidRPr="00661D45" w:rsidRDefault="003E60FC" w:rsidP="00661D45">
            <w:pPr>
              <w:rPr>
                <w:szCs w:val="28"/>
              </w:rPr>
            </w:pPr>
          </w:p>
        </w:tc>
      </w:tr>
      <w:tr w:rsidR="003E60FC" w:rsidRPr="00457172" w:rsidTr="00132A76">
        <w:trPr>
          <w:trHeight w:val="323"/>
        </w:trPr>
        <w:tc>
          <w:tcPr>
            <w:tcW w:w="3815"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lastRenderedPageBreak/>
              <w:t>1</w:t>
            </w:r>
          </w:p>
        </w:tc>
        <w:tc>
          <w:tcPr>
            <w:tcW w:w="1276"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2</w:t>
            </w:r>
          </w:p>
        </w:tc>
        <w:tc>
          <w:tcPr>
            <w:tcW w:w="1217"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3</w:t>
            </w:r>
          </w:p>
        </w:tc>
        <w:tc>
          <w:tcPr>
            <w:tcW w:w="2234"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4</w:t>
            </w:r>
          </w:p>
        </w:tc>
        <w:tc>
          <w:tcPr>
            <w:tcW w:w="1422"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5</w:t>
            </w:r>
          </w:p>
        </w:tc>
        <w:tc>
          <w:tcPr>
            <w:tcW w:w="1829"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6</w:t>
            </w:r>
          </w:p>
        </w:tc>
        <w:tc>
          <w:tcPr>
            <w:tcW w:w="1944"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7</w:t>
            </w:r>
          </w:p>
        </w:tc>
        <w:tc>
          <w:tcPr>
            <w:tcW w:w="1560" w:type="dxa"/>
          </w:tcPr>
          <w:p w:rsidR="003E60FC" w:rsidRPr="00661D45" w:rsidRDefault="003E60FC"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8</w:t>
            </w:r>
          </w:p>
        </w:tc>
      </w:tr>
      <w:tr w:rsidR="003E60FC" w:rsidRPr="00457172" w:rsidTr="00132A76">
        <w:trPr>
          <w:trHeight w:val="475"/>
        </w:trPr>
        <w:tc>
          <w:tcPr>
            <w:tcW w:w="3815" w:type="dxa"/>
          </w:tcPr>
          <w:p w:rsidR="003E60FC" w:rsidRPr="00661D45" w:rsidRDefault="00AF7E0F"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 xml:space="preserve">Доля обучающихся, успешно </w:t>
            </w:r>
            <w:proofErr w:type="gramStart"/>
            <w:r w:rsidRPr="00661D45">
              <w:rPr>
                <w:rFonts w:ascii="Times New Roman" w:hAnsi="Times New Roman" w:cs="Times New Roman"/>
                <w:sz w:val="24"/>
                <w:szCs w:val="28"/>
              </w:rPr>
              <w:t>освоивших</w:t>
            </w:r>
            <w:proofErr w:type="gramEnd"/>
            <w:r w:rsidRPr="00661D45">
              <w:rPr>
                <w:rFonts w:ascii="Times New Roman" w:hAnsi="Times New Roman" w:cs="Times New Roman"/>
                <w:sz w:val="24"/>
                <w:szCs w:val="28"/>
              </w:rPr>
              <w:t xml:space="preserve"> программу</w:t>
            </w:r>
          </w:p>
        </w:tc>
        <w:tc>
          <w:tcPr>
            <w:tcW w:w="1276" w:type="dxa"/>
          </w:tcPr>
          <w:p w:rsidR="003E60FC" w:rsidRPr="00661D45" w:rsidRDefault="00AF7E0F"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Процент</w:t>
            </w:r>
          </w:p>
        </w:tc>
        <w:tc>
          <w:tcPr>
            <w:tcW w:w="1217" w:type="dxa"/>
          </w:tcPr>
          <w:p w:rsidR="003E60FC" w:rsidRPr="00661D45" w:rsidRDefault="00AF7E0F"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744</w:t>
            </w:r>
          </w:p>
        </w:tc>
        <w:tc>
          <w:tcPr>
            <w:tcW w:w="2234" w:type="dxa"/>
          </w:tcPr>
          <w:p w:rsidR="003E60FC" w:rsidRPr="004F5848" w:rsidRDefault="004F5848" w:rsidP="00661D45">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90</w:t>
            </w:r>
          </w:p>
        </w:tc>
        <w:tc>
          <w:tcPr>
            <w:tcW w:w="1422" w:type="dxa"/>
          </w:tcPr>
          <w:p w:rsidR="003E60FC" w:rsidRPr="00661D45" w:rsidRDefault="00AF7E0F"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100</w:t>
            </w:r>
          </w:p>
        </w:tc>
        <w:tc>
          <w:tcPr>
            <w:tcW w:w="1829" w:type="dxa"/>
          </w:tcPr>
          <w:p w:rsidR="003E60FC" w:rsidRPr="00661D45" w:rsidRDefault="00AF7E0F"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100</w:t>
            </w:r>
          </w:p>
        </w:tc>
        <w:tc>
          <w:tcPr>
            <w:tcW w:w="1944" w:type="dxa"/>
          </w:tcPr>
          <w:p w:rsidR="003E60FC" w:rsidRPr="00661D45" w:rsidRDefault="00AF7E0F"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5</w:t>
            </w:r>
          </w:p>
        </w:tc>
        <w:tc>
          <w:tcPr>
            <w:tcW w:w="1560" w:type="dxa"/>
          </w:tcPr>
          <w:p w:rsidR="003E60FC" w:rsidRPr="00661D45" w:rsidRDefault="004552FD" w:rsidP="00661D45">
            <w:pPr>
              <w:pStyle w:val="ConsPlusNormal"/>
              <w:jc w:val="center"/>
              <w:rPr>
                <w:rFonts w:ascii="Times New Roman" w:hAnsi="Times New Roman" w:cs="Times New Roman"/>
                <w:sz w:val="24"/>
                <w:szCs w:val="28"/>
              </w:rPr>
            </w:pPr>
            <w:r>
              <w:rPr>
                <w:rFonts w:ascii="Times New Roman" w:hAnsi="Times New Roman" w:cs="Times New Roman"/>
                <w:sz w:val="24"/>
                <w:szCs w:val="28"/>
              </w:rPr>
              <w:t>5</w:t>
            </w:r>
          </w:p>
        </w:tc>
      </w:tr>
      <w:tr w:rsidR="00ED37A5" w:rsidRPr="00457172" w:rsidTr="00132A76">
        <w:trPr>
          <w:trHeight w:val="833"/>
        </w:trPr>
        <w:tc>
          <w:tcPr>
            <w:tcW w:w="3815" w:type="dxa"/>
          </w:tcPr>
          <w:p w:rsidR="00ED37A5" w:rsidRPr="00661D45" w:rsidRDefault="00ED37A5"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Доля педагогов, имеющих высшую и первую квалификационные категории</w:t>
            </w:r>
          </w:p>
        </w:tc>
        <w:tc>
          <w:tcPr>
            <w:tcW w:w="1276" w:type="dxa"/>
          </w:tcPr>
          <w:p w:rsidR="00ED37A5" w:rsidRPr="00661D45" w:rsidRDefault="00ED37A5"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Процент</w:t>
            </w:r>
          </w:p>
        </w:tc>
        <w:tc>
          <w:tcPr>
            <w:tcW w:w="1217" w:type="dxa"/>
          </w:tcPr>
          <w:p w:rsidR="00ED37A5" w:rsidRPr="00661D45" w:rsidRDefault="00ED37A5"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744</w:t>
            </w:r>
          </w:p>
        </w:tc>
        <w:tc>
          <w:tcPr>
            <w:tcW w:w="2234" w:type="dxa"/>
          </w:tcPr>
          <w:p w:rsidR="00ED37A5" w:rsidRPr="004F5848" w:rsidRDefault="007501E7" w:rsidP="00661D45">
            <w:pPr>
              <w:pStyle w:val="ConsPlusNormal"/>
              <w:jc w:val="center"/>
              <w:rPr>
                <w:rFonts w:ascii="Times New Roman" w:hAnsi="Times New Roman" w:cs="Times New Roman"/>
                <w:sz w:val="24"/>
                <w:szCs w:val="28"/>
                <w:lang w:val="en-US"/>
              </w:rPr>
            </w:pPr>
            <w:r w:rsidRPr="004F5848">
              <w:rPr>
                <w:rFonts w:ascii="Times New Roman" w:hAnsi="Times New Roman" w:cs="Times New Roman"/>
                <w:sz w:val="24"/>
                <w:szCs w:val="28"/>
                <w:lang w:val="en-US"/>
              </w:rPr>
              <w:t>50</w:t>
            </w:r>
          </w:p>
        </w:tc>
        <w:tc>
          <w:tcPr>
            <w:tcW w:w="1422" w:type="dxa"/>
          </w:tcPr>
          <w:p w:rsidR="00ED37A5" w:rsidRPr="004F5848" w:rsidRDefault="007501E7" w:rsidP="007501E7">
            <w:pPr>
              <w:pStyle w:val="ConsPlusNormal"/>
              <w:jc w:val="center"/>
              <w:rPr>
                <w:rFonts w:ascii="Times New Roman" w:hAnsi="Times New Roman" w:cs="Times New Roman"/>
                <w:sz w:val="24"/>
                <w:szCs w:val="28"/>
              </w:rPr>
            </w:pPr>
            <w:r w:rsidRPr="004F5848">
              <w:rPr>
                <w:rFonts w:ascii="Times New Roman" w:hAnsi="Times New Roman" w:cs="Times New Roman"/>
                <w:sz w:val="24"/>
                <w:szCs w:val="28"/>
                <w:lang w:val="en-US"/>
              </w:rPr>
              <w:t>70</w:t>
            </w:r>
          </w:p>
        </w:tc>
        <w:tc>
          <w:tcPr>
            <w:tcW w:w="1829" w:type="dxa"/>
          </w:tcPr>
          <w:p w:rsidR="00ED37A5" w:rsidRPr="004F5848" w:rsidRDefault="004F5848" w:rsidP="007501E7">
            <w:pPr>
              <w:pStyle w:val="ConsPlusNormal"/>
              <w:jc w:val="center"/>
              <w:rPr>
                <w:rFonts w:ascii="Times New Roman" w:hAnsi="Times New Roman" w:cs="Times New Roman"/>
                <w:sz w:val="24"/>
                <w:szCs w:val="28"/>
                <w:lang w:val="en-US"/>
              </w:rPr>
            </w:pPr>
            <w:r w:rsidRPr="004F5848">
              <w:rPr>
                <w:rFonts w:ascii="Times New Roman" w:hAnsi="Times New Roman" w:cs="Times New Roman"/>
                <w:sz w:val="24"/>
                <w:szCs w:val="28"/>
                <w:lang w:val="en-US"/>
              </w:rPr>
              <w:t>70</w:t>
            </w:r>
          </w:p>
        </w:tc>
        <w:tc>
          <w:tcPr>
            <w:tcW w:w="1944" w:type="dxa"/>
          </w:tcPr>
          <w:p w:rsidR="00ED37A5" w:rsidRPr="00661D45" w:rsidRDefault="00ED37A5"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5</w:t>
            </w:r>
          </w:p>
        </w:tc>
        <w:tc>
          <w:tcPr>
            <w:tcW w:w="1560" w:type="dxa"/>
          </w:tcPr>
          <w:p w:rsidR="00ED37A5" w:rsidRPr="00661D45" w:rsidRDefault="004552FD" w:rsidP="00661D45">
            <w:pPr>
              <w:pStyle w:val="ConsPlusNormal"/>
              <w:jc w:val="center"/>
              <w:rPr>
                <w:rFonts w:ascii="Times New Roman" w:hAnsi="Times New Roman" w:cs="Times New Roman"/>
                <w:sz w:val="24"/>
                <w:szCs w:val="28"/>
              </w:rPr>
            </w:pPr>
            <w:r>
              <w:rPr>
                <w:rFonts w:ascii="Times New Roman" w:hAnsi="Times New Roman" w:cs="Times New Roman"/>
                <w:sz w:val="24"/>
                <w:szCs w:val="28"/>
              </w:rPr>
              <w:t>4</w:t>
            </w:r>
          </w:p>
        </w:tc>
      </w:tr>
      <w:tr w:rsidR="00ED37A5" w:rsidRPr="00457172" w:rsidTr="00132A76">
        <w:trPr>
          <w:trHeight w:val="1068"/>
        </w:trPr>
        <w:tc>
          <w:tcPr>
            <w:tcW w:w="3815" w:type="dxa"/>
          </w:tcPr>
          <w:p w:rsidR="00ED37A5" w:rsidRPr="00661D45" w:rsidRDefault="00ED37A5"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Доля обучающихся - победителей олимпиад, конкурсов муниципальных, областных, всероссийских уровней</w:t>
            </w:r>
          </w:p>
        </w:tc>
        <w:tc>
          <w:tcPr>
            <w:tcW w:w="1276" w:type="dxa"/>
          </w:tcPr>
          <w:p w:rsidR="00ED37A5" w:rsidRPr="00661D45" w:rsidRDefault="00ED37A5"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Процент</w:t>
            </w:r>
          </w:p>
        </w:tc>
        <w:tc>
          <w:tcPr>
            <w:tcW w:w="1217" w:type="dxa"/>
          </w:tcPr>
          <w:p w:rsidR="00ED37A5" w:rsidRPr="00661D45" w:rsidRDefault="00ED37A5"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744</w:t>
            </w:r>
          </w:p>
        </w:tc>
        <w:tc>
          <w:tcPr>
            <w:tcW w:w="2234" w:type="dxa"/>
          </w:tcPr>
          <w:p w:rsidR="00ED37A5" w:rsidRPr="004F5848" w:rsidRDefault="004F5848" w:rsidP="00661D45">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15</w:t>
            </w:r>
          </w:p>
        </w:tc>
        <w:tc>
          <w:tcPr>
            <w:tcW w:w="1422" w:type="dxa"/>
          </w:tcPr>
          <w:p w:rsidR="00ED37A5" w:rsidRPr="004F5848" w:rsidRDefault="004F5848" w:rsidP="00661D45">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15</w:t>
            </w:r>
          </w:p>
        </w:tc>
        <w:tc>
          <w:tcPr>
            <w:tcW w:w="1829" w:type="dxa"/>
          </w:tcPr>
          <w:p w:rsidR="00ED37A5" w:rsidRPr="004F5848" w:rsidRDefault="004F5848" w:rsidP="00661D45">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15</w:t>
            </w:r>
          </w:p>
        </w:tc>
        <w:tc>
          <w:tcPr>
            <w:tcW w:w="1944" w:type="dxa"/>
          </w:tcPr>
          <w:p w:rsidR="00ED37A5" w:rsidRPr="00661D45" w:rsidRDefault="00ED37A5"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5</w:t>
            </w:r>
          </w:p>
        </w:tc>
        <w:tc>
          <w:tcPr>
            <w:tcW w:w="1560" w:type="dxa"/>
          </w:tcPr>
          <w:p w:rsidR="00ED37A5" w:rsidRPr="00661D45" w:rsidRDefault="004552FD" w:rsidP="00661D45">
            <w:pPr>
              <w:pStyle w:val="ConsPlusNormal"/>
              <w:jc w:val="center"/>
              <w:rPr>
                <w:rFonts w:ascii="Times New Roman" w:hAnsi="Times New Roman" w:cs="Times New Roman"/>
                <w:sz w:val="24"/>
                <w:szCs w:val="28"/>
              </w:rPr>
            </w:pPr>
            <w:r>
              <w:rPr>
                <w:rFonts w:ascii="Times New Roman" w:hAnsi="Times New Roman" w:cs="Times New Roman"/>
                <w:sz w:val="24"/>
                <w:szCs w:val="28"/>
              </w:rPr>
              <w:t>2</w:t>
            </w:r>
          </w:p>
        </w:tc>
      </w:tr>
    </w:tbl>
    <w:p w:rsidR="003E60FC" w:rsidRPr="00457172" w:rsidRDefault="003E60FC" w:rsidP="003E60FC">
      <w:pPr>
        <w:pStyle w:val="ConsPlusNormal"/>
        <w:jc w:val="both"/>
        <w:rPr>
          <w:rFonts w:ascii="Times New Roman" w:hAnsi="Times New Roman" w:cs="Times New Roman"/>
          <w:sz w:val="28"/>
          <w:szCs w:val="28"/>
        </w:rPr>
      </w:pPr>
    </w:p>
    <w:p w:rsidR="003E60FC" w:rsidRPr="00457172" w:rsidRDefault="003E60FC" w:rsidP="003E60FC">
      <w:pPr>
        <w:pStyle w:val="ConsPlusNormal"/>
        <w:jc w:val="both"/>
        <w:rPr>
          <w:rFonts w:ascii="Times New Roman" w:hAnsi="Times New Roman" w:cs="Times New Roman"/>
          <w:sz w:val="28"/>
          <w:szCs w:val="28"/>
        </w:rPr>
      </w:pPr>
      <w:r w:rsidRPr="00457172">
        <w:rPr>
          <w:rFonts w:ascii="Times New Roman" w:hAnsi="Times New Roman" w:cs="Times New Roman"/>
          <w:sz w:val="28"/>
          <w:szCs w:val="28"/>
        </w:rPr>
        <w:t>3.2. Показател</w:t>
      </w:r>
      <w:r>
        <w:rPr>
          <w:rFonts w:ascii="Times New Roman" w:hAnsi="Times New Roman" w:cs="Times New Roman"/>
          <w:sz w:val="28"/>
          <w:szCs w:val="28"/>
        </w:rPr>
        <w:t>ь</w:t>
      </w:r>
      <w:r w:rsidRPr="00457172">
        <w:rPr>
          <w:rFonts w:ascii="Times New Roman" w:hAnsi="Times New Roman" w:cs="Times New Roman"/>
          <w:sz w:val="28"/>
          <w:szCs w:val="28"/>
        </w:rPr>
        <w:t>, характеризующи</w:t>
      </w:r>
      <w:r>
        <w:rPr>
          <w:rFonts w:ascii="Times New Roman" w:hAnsi="Times New Roman" w:cs="Times New Roman"/>
          <w:sz w:val="28"/>
          <w:szCs w:val="28"/>
        </w:rPr>
        <w:t>й</w:t>
      </w:r>
      <w:r w:rsidRPr="00457172">
        <w:rPr>
          <w:rFonts w:ascii="Times New Roman" w:hAnsi="Times New Roman" w:cs="Times New Roman"/>
          <w:sz w:val="28"/>
          <w:szCs w:val="28"/>
        </w:rPr>
        <w:t xml:space="preserve"> объем муниципальной услуги.</w:t>
      </w:r>
    </w:p>
    <w:p w:rsidR="003E60FC" w:rsidRPr="00457172" w:rsidRDefault="003E60FC" w:rsidP="003E60FC">
      <w:pPr>
        <w:pStyle w:val="ConsPlusNormal"/>
        <w:jc w:val="both"/>
        <w:rPr>
          <w:rFonts w:ascii="Times New Roman" w:hAnsi="Times New Roman" w:cs="Times New Roman"/>
          <w:sz w:val="28"/>
          <w:szCs w:val="28"/>
        </w:rPr>
      </w:pPr>
    </w:p>
    <w:tbl>
      <w:tblPr>
        <w:tblW w:w="1558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36"/>
        <w:gridCol w:w="1768"/>
        <w:gridCol w:w="1268"/>
        <w:gridCol w:w="1788"/>
        <w:gridCol w:w="1169"/>
        <w:gridCol w:w="1288"/>
        <w:gridCol w:w="1724"/>
        <w:gridCol w:w="1169"/>
        <w:gridCol w:w="1287"/>
        <w:gridCol w:w="1884"/>
      </w:tblGrid>
      <w:tr w:rsidR="003E60FC" w:rsidRPr="00661D45" w:rsidTr="00661D45">
        <w:trPr>
          <w:trHeight w:val="1"/>
        </w:trPr>
        <w:tc>
          <w:tcPr>
            <w:tcW w:w="2236" w:type="dxa"/>
            <w:vMerge w:val="restart"/>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 xml:space="preserve">Наименование показателя </w:t>
            </w:r>
            <w:hyperlink w:anchor="P665" w:history="1">
              <w:r w:rsidRPr="00661D45">
                <w:rPr>
                  <w:rFonts w:ascii="Times New Roman" w:hAnsi="Times New Roman" w:cs="Times New Roman"/>
                  <w:color w:val="0000FF"/>
                  <w:sz w:val="24"/>
                  <w:szCs w:val="24"/>
                  <w:vertAlign w:val="superscript"/>
                </w:rPr>
                <w:t>5</w:t>
              </w:r>
            </w:hyperlink>
          </w:p>
        </w:tc>
        <w:tc>
          <w:tcPr>
            <w:tcW w:w="3035" w:type="dxa"/>
            <w:gridSpan w:val="2"/>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Единица измерения</w:t>
            </w:r>
          </w:p>
        </w:tc>
        <w:tc>
          <w:tcPr>
            <w:tcW w:w="4245" w:type="dxa"/>
            <w:gridSpan w:val="3"/>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Значение показателя</w:t>
            </w:r>
          </w:p>
        </w:tc>
        <w:tc>
          <w:tcPr>
            <w:tcW w:w="4180" w:type="dxa"/>
            <w:gridSpan w:val="3"/>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Средний размер платы (цена, тариф) за единицу услуги</w:t>
            </w:r>
          </w:p>
        </w:tc>
        <w:tc>
          <w:tcPr>
            <w:tcW w:w="1884" w:type="dxa"/>
            <w:vMerge w:val="restart"/>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 xml:space="preserve">Допустимое (возможное) отклонение </w:t>
            </w:r>
            <w:hyperlink w:anchor="P667" w:history="1">
              <w:r w:rsidRPr="00661D45">
                <w:rPr>
                  <w:rFonts w:ascii="Times New Roman" w:hAnsi="Times New Roman" w:cs="Times New Roman"/>
                  <w:color w:val="0000FF"/>
                  <w:sz w:val="24"/>
                  <w:szCs w:val="24"/>
                  <w:vertAlign w:val="superscript"/>
                </w:rPr>
                <w:t>7</w:t>
              </w:r>
            </w:hyperlink>
          </w:p>
        </w:tc>
      </w:tr>
      <w:tr w:rsidR="00661D45" w:rsidRPr="00661D45" w:rsidTr="00661D45">
        <w:trPr>
          <w:trHeight w:val="153"/>
        </w:trPr>
        <w:tc>
          <w:tcPr>
            <w:tcW w:w="2236" w:type="dxa"/>
            <w:vMerge/>
          </w:tcPr>
          <w:p w:rsidR="003E60FC" w:rsidRPr="00661D45" w:rsidRDefault="003E60FC" w:rsidP="00661D45"/>
        </w:tc>
        <w:tc>
          <w:tcPr>
            <w:tcW w:w="1768" w:type="dxa"/>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 xml:space="preserve">наименование </w:t>
            </w:r>
            <w:hyperlink w:anchor="P665" w:history="1">
              <w:r w:rsidRPr="00661D45">
                <w:rPr>
                  <w:rFonts w:ascii="Times New Roman" w:hAnsi="Times New Roman" w:cs="Times New Roman"/>
                  <w:color w:val="0000FF"/>
                  <w:sz w:val="24"/>
                  <w:szCs w:val="24"/>
                  <w:vertAlign w:val="superscript"/>
                </w:rPr>
                <w:t>5</w:t>
              </w:r>
            </w:hyperlink>
          </w:p>
        </w:tc>
        <w:tc>
          <w:tcPr>
            <w:tcW w:w="1268" w:type="dxa"/>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 xml:space="preserve">код по </w:t>
            </w:r>
            <w:hyperlink r:id="rId9" w:history="1">
              <w:r w:rsidRPr="00661D45">
                <w:rPr>
                  <w:rFonts w:ascii="Times New Roman" w:hAnsi="Times New Roman" w:cs="Times New Roman"/>
                  <w:color w:val="0000FF"/>
                  <w:sz w:val="24"/>
                  <w:szCs w:val="24"/>
                </w:rPr>
                <w:t>ОКЕИ</w:t>
              </w:r>
            </w:hyperlink>
            <w:hyperlink w:anchor="P666" w:history="1">
              <w:r w:rsidRPr="00661D45">
                <w:rPr>
                  <w:rFonts w:ascii="Times New Roman" w:hAnsi="Times New Roman" w:cs="Times New Roman"/>
                  <w:color w:val="0000FF"/>
                  <w:sz w:val="24"/>
                  <w:szCs w:val="24"/>
                  <w:vertAlign w:val="superscript"/>
                </w:rPr>
                <w:t>6</w:t>
              </w:r>
            </w:hyperlink>
          </w:p>
        </w:tc>
        <w:tc>
          <w:tcPr>
            <w:tcW w:w="1788" w:type="dxa"/>
          </w:tcPr>
          <w:p w:rsidR="003E60FC" w:rsidRPr="00661D45" w:rsidRDefault="003E60FC" w:rsidP="00C935BC">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20</w:t>
            </w:r>
            <w:r w:rsidR="00C935BC" w:rsidRPr="00661D45">
              <w:rPr>
                <w:rFonts w:ascii="Times New Roman" w:hAnsi="Times New Roman" w:cs="Times New Roman"/>
                <w:sz w:val="24"/>
                <w:szCs w:val="24"/>
              </w:rPr>
              <w:t>19</w:t>
            </w:r>
            <w:r w:rsidRPr="00661D45">
              <w:rPr>
                <w:rFonts w:ascii="Times New Roman" w:hAnsi="Times New Roman" w:cs="Times New Roman"/>
                <w:sz w:val="24"/>
                <w:szCs w:val="24"/>
              </w:rPr>
              <w:t xml:space="preserve"> год (очередной год)</w:t>
            </w:r>
          </w:p>
        </w:tc>
        <w:tc>
          <w:tcPr>
            <w:tcW w:w="1169" w:type="dxa"/>
          </w:tcPr>
          <w:p w:rsidR="003E60FC" w:rsidRPr="00661D45" w:rsidRDefault="003E60FC" w:rsidP="00C935BC">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20</w:t>
            </w:r>
            <w:r w:rsidR="00C935BC" w:rsidRPr="00661D45">
              <w:rPr>
                <w:rFonts w:ascii="Times New Roman" w:hAnsi="Times New Roman" w:cs="Times New Roman"/>
                <w:sz w:val="24"/>
                <w:szCs w:val="24"/>
              </w:rPr>
              <w:t>20</w:t>
            </w:r>
            <w:r w:rsidRPr="00661D45">
              <w:rPr>
                <w:rFonts w:ascii="Times New Roman" w:hAnsi="Times New Roman" w:cs="Times New Roman"/>
                <w:sz w:val="24"/>
                <w:szCs w:val="24"/>
              </w:rPr>
              <w:t xml:space="preserve"> год</w:t>
            </w:r>
          </w:p>
        </w:tc>
        <w:tc>
          <w:tcPr>
            <w:tcW w:w="1288" w:type="dxa"/>
          </w:tcPr>
          <w:p w:rsidR="003E60FC" w:rsidRPr="00661D45" w:rsidRDefault="003E60FC" w:rsidP="00C935BC">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20</w:t>
            </w:r>
            <w:r w:rsidR="00C935BC" w:rsidRPr="00661D45">
              <w:rPr>
                <w:rFonts w:ascii="Times New Roman" w:hAnsi="Times New Roman" w:cs="Times New Roman"/>
                <w:sz w:val="24"/>
                <w:szCs w:val="24"/>
              </w:rPr>
              <w:t>21</w:t>
            </w:r>
            <w:r w:rsidRPr="00661D45">
              <w:rPr>
                <w:rFonts w:ascii="Times New Roman" w:hAnsi="Times New Roman" w:cs="Times New Roman"/>
                <w:sz w:val="24"/>
                <w:szCs w:val="24"/>
              </w:rPr>
              <w:t xml:space="preserve"> год</w:t>
            </w:r>
          </w:p>
        </w:tc>
        <w:tc>
          <w:tcPr>
            <w:tcW w:w="1724" w:type="dxa"/>
          </w:tcPr>
          <w:p w:rsidR="003E60FC" w:rsidRPr="00661D45" w:rsidRDefault="003E60FC" w:rsidP="00C935BC">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20</w:t>
            </w:r>
            <w:r w:rsidR="00C935BC" w:rsidRPr="00661D45">
              <w:rPr>
                <w:rFonts w:ascii="Times New Roman" w:hAnsi="Times New Roman" w:cs="Times New Roman"/>
                <w:sz w:val="24"/>
                <w:szCs w:val="24"/>
              </w:rPr>
              <w:t>19</w:t>
            </w:r>
            <w:r w:rsidRPr="00661D45">
              <w:rPr>
                <w:rFonts w:ascii="Times New Roman" w:hAnsi="Times New Roman" w:cs="Times New Roman"/>
                <w:sz w:val="24"/>
                <w:szCs w:val="24"/>
              </w:rPr>
              <w:t xml:space="preserve"> год (очередной год)</w:t>
            </w:r>
          </w:p>
        </w:tc>
        <w:tc>
          <w:tcPr>
            <w:tcW w:w="1169" w:type="dxa"/>
          </w:tcPr>
          <w:p w:rsidR="003E60FC" w:rsidRPr="00661D45" w:rsidRDefault="003E60FC" w:rsidP="00C935BC">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20</w:t>
            </w:r>
            <w:r w:rsidR="00C935BC" w:rsidRPr="00661D45">
              <w:rPr>
                <w:rFonts w:ascii="Times New Roman" w:hAnsi="Times New Roman" w:cs="Times New Roman"/>
                <w:sz w:val="24"/>
                <w:szCs w:val="24"/>
              </w:rPr>
              <w:t>20</w:t>
            </w:r>
            <w:r w:rsidRPr="00661D45">
              <w:rPr>
                <w:rFonts w:ascii="Times New Roman" w:hAnsi="Times New Roman" w:cs="Times New Roman"/>
                <w:sz w:val="24"/>
                <w:szCs w:val="24"/>
              </w:rPr>
              <w:t xml:space="preserve"> год</w:t>
            </w:r>
          </w:p>
        </w:tc>
        <w:tc>
          <w:tcPr>
            <w:tcW w:w="1287" w:type="dxa"/>
          </w:tcPr>
          <w:p w:rsidR="003E60FC" w:rsidRPr="00661D45" w:rsidRDefault="003E60FC" w:rsidP="00C935BC">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20</w:t>
            </w:r>
            <w:r w:rsidR="00C935BC" w:rsidRPr="00661D45">
              <w:rPr>
                <w:rFonts w:ascii="Times New Roman" w:hAnsi="Times New Roman" w:cs="Times New Roman"/>
                <w:sz w:val="24"/>
                <w:szCs w:val="24"/>
              </w:rPr>
              <w:t>21</w:t>
            </w:r>
            <w:r w:rsidRPr="00661D45">
              <w:rPr>
                <w:rFonts w:ascii="Times New Roman" w:hAnsi="Times New Roman" w:cs="Times New Roman"/>
                <w:sz w:val="24"/>
                <w:szCs w:val="24"/>
              </w:rPr>
              <w:t xml:space="preserve"> год</w:t>
            </w:r>
          </w:p>
        </w:tc>
        <w:tc>
          <w:tcPr>
            <w:tcW w:w="1884" w:type="dxa"/>
            <w:vMerge/>
          </w:tcPr>
          <w:p w:rsidR="003E60FC" w:rsidRPr="00661D45" w:rsidRDefault="003E60FC" w:rsidP="00661D45"/>
        </w:tc>
      </w:tr>
      <w:tr w:rsidR="00661D45" w:rsidRPr="00661D45" w:rsidTr="00661D45">
        <w:trPr>
          <w:trHeight w:val="296"/>
        </w:trPr>
        <w:tc>
          <w:tcPr>
            <w:tcW w:w="2236" w:type="dxa"/>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1</w:t>
            </w:r>
          </w:p>
        </w:tc>
        <w:tc>
          <w:tcPr>
            <w:tcW w:w="1768" w:type="dxa"/>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2</w:t>
            </w:r>
          </w:p>
        </w:tc>
        <w:tc>
          <w:tcPr>
            <w:tcW w:w="1268" w:type="dxa"/>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3</w:t>
            </w:r>
          </w:p>
        </w:tc>
        <w:tc>
          <w:tcPr>
            <w:tcW w:w="1788" w:type="dxa"/>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4</w:t>
            </w:r>
          </w:p>
        </w:tc>
        <w:tc>
          <w:tcPr>
            <w:tcW w:w="1169" w:type="dxa"/>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5</w:t>
            </w:r>
          </w:p>
        </w:tc>
        <w:tc>
          <w:tcPr>
            <w:tcW w:w="1288" w:type="dxa"/>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6</w:t>
            </w:r>
          </w:p>
        </w:tc>
        <w:tc>
          <w:tcPr>
            <w:tcW w:w="1724" w:type="dxa"/>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7</w:t>
            </w:r>
          </w:p>
        </w:tc>
        <w:tc>
          <w:tcPr>
            <w:tcW w:w="1169" w:type="dxa"/>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8</w:t>
            </w:r>
          </w:p>
        </w:tc>
        <w:tc>
          <w:tcPr>
            <w:tcW w:w="1287" w:type="dxa"/>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9</w:t>
            </w:r>
          </w:p>
        </w:tc>
        <w:tc>
          <w:tcPr>
            <w:tcW w:w="1884" w:type="dxa"/>
          </w:tcPr>
          <w:p w:rsidR="003E60FC" w:rsidRPr="00661D45" w:rsidRDefault="003E60FC" w:rsidP="00661D45">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10</w:t>
            </w:r>
          </w:p>
        </w:tc>
      </w:tr>
      <w:tr w:rsidR="00661D45" w:rsidRPr="00661D45" w:rsidTr="00661D45">
        <w:trPr>
          <w:trHeight w:val="274"/>
        </w:trPr>
        <w:tc>
          <w:tcPr>
            <w:tcW w:w="2236" w:type="dxa"/>
          </w:tcPr>
          <w:p w:rsidR="003E60FC" w:rsidRPr="00661D45" w:rsidRDefault="00C935BC" w:rsidP="00661D45">
            <w:pPr>
              <w:pStyle w:val="ConsPlusNormal"/>
              <w:rPr>
                <w:rFonts w:ascii="Times New Roman" w:hAnsi="Times New Roman" w:cs="Times New Roman"/>
                <w:sz w:val="24"/>
                <w:szCs w:val="24"/>
              </w:rPr>
            </w:pPr>
            <w:r w:rsidRPr="00661D45">
              <w:rPr>
                <w:rFonts w:ascii="Times New Roman" w:hAnsi="Times New Roman" w:cs="Times New Roman"/>
                <w:sz w:val="24"/>
                <w:szCs w:val="24"/>
              </w:rPr>
              <w:t>Число детей</w:t>
            </w:r>
          </w:p>
        </w:tc>
        <w:tc>
          <w:tcPr>
            <w:tcW w:w="1768" w:type="dxa"/>
          </w:tcPr>
          <w:p w:rsidR="003E60FC" w:rsidRPr="00661D45" w:rsidRDefault="00C935BC" w:rsidP="00661D45">
            <w:pPr>
              <w:pStyle w:val="ConsPlusNormal"/>
              <w:rPr>
                <w:rFonts w:ascii="Times New Roman" w:hAnsi="Times New Roman" w:cs="Times New Roman"/>
                <w:sz w:val="24"/>
                <w:szCs w:val="24"/>
              </w:rPr>
            </w:pPr>
            <w:r w:rsidRPr="00661D45">
              <w:rPr>
                <w:rFonts w:ascii="Times New Roman" w:hAnsi="Times New Roman" w:cs="Times New Roman"/>
                <w:sz w:val="24"/>
                <w:szCs w:val="24"/>
              </w:rPr>
              <w:t>Человек</w:t>
            </w:r>
          </w:p>
        </w:tc>
        <w:tc>
          <w:tcPr>
            <w:tcW w:w="1268" w:type="dxa"/>
          </w:tcPr>
          <w:p w:rsidR="003E60FC" w:rsidRPr="00661D45" w:rsidRDefault="00C935BC" w:rsidP="004552FD">
            <w:pPr>
              <w:pStyle w:val="ConsPlusNormal"/>
              <w:jc w:val="center"/>
              <w:rPr>
                <w:rFonts w:ascii="Times New Roman" w:hAnsi="Times New Roman" w:cs="Times New Roman"/>
                <w:sz w:val="24"/>
                <w:szCs w:val="24"/>
              </w:rPr>
            </w:pPr>
            <w:r w:rsidRPr="00661D45">
              <w:rPr>
                <w:rFonts w:ascii="Times New Roman" w:hAnsi="Times New Roman" w:cs="Times New Roman"/>
                <w:sz w:val="24"/>
                <w:szCs w:val="24"/>
              </w:rPr>
              <w:t>792</w:t>
            </w:r>
          </w:p>
        </w:tc>
        <w:tc>
          <w:tcPr>
            <w:tcW w:w="1788" w:type="dxa"/>
          </w:tcPr>
          <w:p w:rsidR="003E60FC" w:rsidRPr="004F5848" w:rsidRDefault="004F5848" w:rsidP="004552FD">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169" w:type="dxa"/>
          </w:tcPr>
          <w:p w:rsidR="003E60FC" w:rsidRPr="004F5848" w:rsidRDefault="004F5848" w:rsidP="004552FD">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288" w:type="dxa"/>
          </w:tcPr>
          <w:p w:rsidR="003E60FC" w:rsidRPr="004F5848" w:rsidRDefault="004F5848" w:rsidP="004552FD">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724" w:type="dxa"/>
          </w:tcPr>
          <w:p w:rsidR="003E60FC" w:rsidRPr="00661D45" w:rsidRDefault="00132A76" w:rsidP="004552F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69" w:type="dxa"/>
          </w:tcPr>
          <w:p w:rsidR="003E60FC" w:rsidRPr="00661D45" w:rsidRDefault="00132A76" w:rsidP="004552F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87" w:type="dxa"/>
          </w:tcPr>
          <w:p w:rsidR="003E60FC" w:rsidRPr="00661D45" w:rsidRDefault="00132A76" w:rsidP="004552F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84" w:type="dxa"/>
          </w:tcPr>
          <w:p w:rsidR="003E60FC" w:rsidRPr="00661D45" w:rsidRDefault="00C935BC" w:rsidP="00661D45">
            <w:pPr>
              <w:pStyle w:val="ConsPlusNormal"/>
              <w:rPr>
                <w:rFonts w:ascii="Times New Roman" w:hAnsi="Times New Roman" w:cs="Times New Roman"/>
                <w:sz w:val="24"/>
                <w:szCs w:val="24"/>
              </w:rPr>
            </w:pPr>
            <w:r w:rsidRPr="00661D45">
              <w:rPr>
                <w:rFonts w:ascii="Times New Roman" w:hAnsi="Times New Roman" w:cs="Times New Roman"/>
                <w:sz w:val="24"/>
                <w:szCs w:val="24"/>
              </w:rPr>
              <w:t>5 процентов</w:t>
            </w:r>
          </w:p>
        </w:tc>
      </w:tr>
    </w:tbl>
    <w:p w:rsidR="004552FD" w:rsidRDefault="004552FD" w:rsidP="003E60FC">
      <w:pPr>
        <w:rPr>
          <w:sz w:val="28"/>
          <w:szCs w:val="28"/>
        </w:rPr>
      </w:pPr>
    </w:p>
    <w:p w:rsidR="00132A76" w:rsidRDefault="00132A76" w:rsidP="00202617">
      <w:pPr>
        <w:jc w:val="center"/>
        <w:rPr>
          <w:sz w:val="28"/>
          <w:szCs w:val="28"/>
        </w:rPr>
      </w:pPr>
    </w:p>
    <w:p w:rsidR="00132A76" w:rsidRDefault="00132A76" w:rsidP="00202617">
      <w:pPr>
        <w:jc w:val="center"/>
        <w:rPr>
          <w:sz w:val="28"/>
          <w:szCs w:val="28"/>
        </w:rPr>
      </w:pPr>
    </w:p>
    <w:p w:rsidR="00132A76" w:rsidRDefault="00132A76" w:rsidP="00202617">
      <w:pPr>
        <w:jc w:val="center"/>
        <w:rPr>
          <w:sz w:val="28"/>
          <w:szCs w:val="28"/>
        </w:rPr>
      </w:pPr>
    </w:p>
    <w:p w:rsidR="00132A76" w:rsidRDefault="00132A76" w:rsidP="00202617">
      <w:pPr>
        <w:jc w:val="center"/>
        <w:rPr>
          <w:sz w:val="28"/>
          <w:szCs w:val="28"/>
        </w:rPr>
      </w:pPr>
    </w:p>
    <w:p w:rsidR="00132A76" w:rsidRDefault="00132A76" w:rsidP="00202617">
      <w:pPr>
        <w:jc w:val="center"/>
        <w:rPr>
          <w:sz w:val="28"/>
          <w:szCs w:val="28"/>
        </w:rPr>
      </w:pPr>
    </w:p>
    <w:p w:rsidR="00132A76" w:rsidRDefault="00132A76" w:rsidP="00202617">
      <w:pPr>
        <w:jc w:val="center"/>
        <w:rPr>
          <w:sz w:val="28"/>
          <w:szCs w:val="28"/>
        </w:rPr>
      </w:pPr>
    </w:p>
    <w:p w:rsidR="00202617" w:rsidRDefault="00202617" w:rsidP="00202617">
      <w:pPr>
        <w:jc w:val="center"/>
        <w:rPr>
          <w:sz w:val="28"/>
          <w:szCs w:val="28"/>
        </w:rPr>
      </w:pPr>
      <w:r>
        <w:rPr>
          <w:sz w:val="28"/>
          <w:szCs w:val="28"/>
        </w:rPr>
        <w:lastRenderedPageBreak/>
        <w:t>Раздел 2.</w:t>
      </w:r>
    </w:p>
    <w:p w:rsidR="00202617" w:rsidRDefault="00202617" w:rsidP="003E60FC">
      <w:pPr>
        <w:rPr>
          <w:sz w:val="28"/>
          <w:szCs w:val="28"/>
        </w:rPr>
      </w:pPr>
    </w:p>
    <w:p w:rsidR="00D72EF4" w:rsidRDefault="00D72EF4" w:rsidP="00D72EF4">
      <w:pPr>
        <w:pStyle w:val="ConsPlusNonformat"/>
        <w:numPr>
          <w:ilvl w:val="0"/>
          <w:numId w:val="3"/>
        </w:numPr>
        <w:jc w:val="both"/>
        <w:rPr>
          <w:rFonts w:ascii="Times New Roman" w:hAnsi="Times New Roman" w:cs="Times New Roman"/>
          <w:sz w:val="28"/>
          <w:szCs w:val="28"/>
        </w:rPr>
      </w:pPr>
      <w:r w:rsidRPr="00457172">
        <w:rPr>
          <w:rFonts w:ascii="Times New Roman" w:hAnsi="Times New Roman" w:cs="Times New Roman"/>
          <w:sz w:val="28"/>
          <w:szCs w:val="28"/>
        </w:rPr>
        <w:t>Характеристики муниципальной услуги.</w:t>
      </w:r>
    </w:p>
    <w:p w:rsidR="004552FD" w:rsidRDefault="004552FD" w:rsidP="004552FD">
      <w:pPr>
        <w:pStyle w:val="ConsPlusNonformat"/>
        <w:ind w:left="720"/>
        <w:jc w:val="both"/>
        <w:rPr>
          <w:rFonts w:ascii="Times New Roman" w:hAnsi="Times New Roman" w:cs="Times New Roman"/>
          <w:sz w:val="28"/>
          <w:szCs w:val="28"/>
        </w:rPr>
      </w:pPr>
    </w:p>
    <w:tbl>
      <w:tblPr>
        <w:tblW w:w="1563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46"/>
        <w:gridCol w:w="3220"/>
        <w:gridCol w:w="1701"/>
        <w:gridCol w:w="1843"/>
        <w:gridCol w:w="1985"/>
        <w:gridCol w:w="1842"/>
        <w:gridCol w:w="1898"/>
      </w:tblGrid>
      <w:tr w:rsidR="00D72EF4" w:rsidRPr="00661D45" w:rsidTr="004552FD">
        <w:trPr>
          <w:trHeight w:val="1239"/>
        </w:trPr>
        <w:tc>
          <w:tcPr>
            <w:tcW w:w="3146" w:type="dxa"/>
            <w:vMerge w:val="restart"/>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Наименование муниципальной услуги</w:t>
            </w:r>
          </w:p>
        </w:tc>
        <w:tc>
          <w:tcPr>
            <w:tcW w:w="3220" w:type="dxa"/>
            <w:vMerge w:val="restart"/>
          </w:tcPr>
          <w:p w:rsidR="00D72EF4" w:rsidRPr="00661D45" w:rsidRDefault="00D72EF4" w:rsidP="00661D45">
            <w:pPr>
              <w:pStyle w:val="ConsPlusNormal"/>
              <w:jc w:val="center"/>
              <w:rPr>
                <w:rFonts w:ascii="Times New Roman" w:hAnsi="Times New Roman" w:cs="Times New Roman"/>
                <w:sz w:val="24"/>
                <w:szCs w:val="26"/>
              </w:rPr>
            </w:pPr>
            <w:r w:rsidRPr="00661D45">
              <w:rPr>
                <w:rFonts w:ascii="Times New Roman" w:hAnsi="Times New Roman" w:cs="Times New Roman"/>
                <w:sz w:val="24"/>
                <w:szCs w:val="24"/>
              </w:rPr>
              <w:t>Уникальный номер реестровой записи</w:t>
            </w:r>
            <w:hyperlink w:anchor="P662" w:history="1">
              <w:r w:rsidRPr="00661D45">
                <w:rPr>
                  <w:rFonts w:ascii="Times New Roman" w:hAnsi="Times New Roman" w:cs="Times New Roman"/>
                  <w:color w:val="0000FF"/>
                  <w:sz w:val="24"/>
                  <w:szCs w:val="26"/>
                  <w:vertAlign w:val="superscript"/>
                </w:rPr>
                <w:t>2</w:t>
              </w:r>
            </w:hyperlink>
          </w:p>
        </w:tc>
        <w:tc>
          <w:tcPr>
            <w:tcW w:w="5529" w:type="dxa"/>
            <w:gridSpan w:val="3"/>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Показатель, характеризующий содержание муниципальной услуги (по справочникам)</w:t>
            </w:r>
          </w:p>
        </w:tc>
        <w:tc>
          <w:tcPr>
            <w:tcW w:w="3740" w:type="dxa"/>
            <w:gridSpan w:val="2"/>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Показатель, характеризующий условия (формы) оказания муниципальной услуги (по справочникам)</w:t>
            </w:r>
          </w:p>
        </w:tc>
      </w:tr>
      <w:tr w:rsidR="00661D45" w:rsidRPr="00661D45" w:rsidTr="004552FD">
        <w:trPr>
          <w:trHeight w:val="151"/>
        </w:trPr>
        <w:tc>
          <w:tcPr>
            <w:tcW w:w="3146" w:type="dxa"/>
            <w:vMerge/>
          </w:tcPr>
          <w:p w:rsidR="00D72EF4" w:rsidRPr="00661D45" w:rsidRDefault="00D72EF4" w:rsidP="00661D45">
            <w:pPr>
              <w:rPr>
                <w:szCs w:val="28"/>
              </w:rPr>
            </w:pPr>
          </w:p>
        </w:tc>
        <w:tc>
          <w:tcPr>
            <w:tcW w:w="3220" w:type="dxa"/>
            <w:vMerge/>
          </w:tcPr>
          <w:p w:rsidR="00D72EF4" w:rsidRPr="00661D45" w:rsidRDefault="00D72EF4" w:rsidP="00661D45">
            <w:pPr>
              <w:rPr>
                <w:szCs w:val="28"/>
              </w:rPr>
            </w:pPr>
          </w:p>
        </w:tc>
        <w:tc>
          <w:tcPr>
            <w:tcW w:w="1701"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___________</w:t>
            </w:r>
          </w:p>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(наименование показателя </w:t>
            </w:r>
            <w:hyperlink w:anchor="P662" w:history="1">
              <w:r w:rsidRPr="00661D45">
                <w:rPr>
                  <w:rFonts w:ascii="Times New Roman" w:hAnsi="Times New Roman" w:cs="Times New Roman"/>
                  <w:color w:val="0000FF"/>
                  <w:sz w:val="24"/>
                  <w:szCs w:val="28"/>
                  <w:vertAlign w:val="superscript"/>
                </w:rPr>
                <w:t>2</w:t>
              </w:r>
            </w:hyperlink>
            <w:r w:rsidRPr="00661D45">
              <w:rPr>
                <w:rFonts w:ascii="Times New Roman" w:hAnsi="Times New Roman" w:cs="Times New Roman"/>
                <w:sz w:val="24"/>
                <w:szCs w:val="28"/>
              </w:rPr>
              <w:t>)</w:t>
            </w:r>
          </w:p>
        </w:tc>
        <w:tc>
          <w:tcPr>
            <w:tcW w:w="1843"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___________</w:t>
            </w:r>
          </w:p>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(наименование показателя </w:t>
            </w:r>
            <w:hyperlink w:anchor="P662" w:history="1">
              <w:r w:rsidRPr="00661D45">
                <w:rPr>
                  <w:rFonts w:ascii="Times New Roman" w:hAnsi="Times New Roman" w:cs="Times New Roman"/>
                  <w:color w:val="0000FF"/>
                  <w:sz w:val="24"/>
                  <w:szCs w:val="28"/>
                  <w:vertAlign w:val="superscript"/>
                </w:rPr>
                <w:t>2</w:t>
              </w:r>
            </w:hyperlink>
            <w:r w:rsidRPr="00661D45">
              <w:rPr>
                <w:rFonts w:ascii="Times New Roman" w:hAnsi="Times New Roman" w:cs="Times New Roman"/>
                <w:sz w:val="24"/>
                <w:szCs w:val="28"/>
              </w:rPr>
              <w:t>)</w:t>
            </w:r>
          </w:p>
        </w:tc>
        <w:tc>
          <w:tcPr>
            <w:tcW w:w="1985"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___________</w:t>
            </w:r>
          </w:p>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(наименование показателя </w:t>
            </w:r>
            <w:hyperlink w:anchor="P662" w:history="1">
              <w:r w:rsidRPr="00661D45">
                <w:rPr>
                  <w:rFonts w:ascii="Times New Roman" w:hAnsi="Times New Roman" w:cs="Times New Roman"/>
                  <w:color w:val="0000FF"/>
                  <w:sz w:val="24"/>
                  <w:szCs w:val="28"/>
                  <w:vertAlign w:val="superscript"/>
                </w:rPr>
                <w:t>2</w:t>
              </w:r>
            </w:hyperlink>
            <w:r w:rsidRPr="00661D45">
              <w:rPr>
                <w:rFonts w:ascii="Times New Roman" w:hAnsi="Times New Roman" w:cs="Times New Roman"/>
                <w:sz w:val="24"/>
                <w:szCs w:val="28"/>
              </w:rPr>
              <w:t>)</w:t>
            </w:r>
          </w:p>
        </w:tc>
        <w:tc>
          <w:tcPr>
            <w:tcW w:w="1842"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___________</w:t>
            </w:r>
          </w:p>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(наименование показателя </w:t>
            </w:r>
            <w:hyperlink w:anchor="P662" w:history="1">
              <w:r w:rsidRPr="00661D45">
                <w:rPr>
                  <w:rFonts w:ascii="Times New Roman" w:hAnsi="Times New Roman" w:cs="Times New Roman"/>
                  <w:color w:val="0000FF"/>
                  <w:sz w:val="24"/>
                  <w:szCs w:val="28"/>
                  <w:vertAlign w:val="superscript"/>
                </w:rPr>
                <w:t>2</w:t>
              </w:r>
            </w:hyperlink>
            <w:r w:rsidRPr="00661D45">
              <w:rPr>
                <w:rFonts w:ascii="Times New Roman" w:hAnsi="Times New Roman" w:cs="Times New Roman"/>
                <w:sz w:val="24"/>
                <w:szCs w:val="28"/>
              </w:rPr>
              <w:t>)</w:t>
            </w:r>
          </w:p>
        </w:tc>
        <w:tc>
          <w:tcPr>
            <w:tcW w:w="1898"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_____________</w:t>
            </w:r>
          </w:p>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(наименование показателя </w:t>
            </w:r>
            <w:hyperlink w:anchor="P662" w:history="1">
              <w:r w:rsidRPr="00661D45">
                <w:rPr>
                  <w:rFonts w:ascii="Times New Roman" w:hAnsi="Times New Roman" w:cs="Times New Roman"/>
                  <w:color w:val="0000FF"/>
                  <w:sz w:val="24"/>
                  <w:szCs w:val="28"/>
                  <w:vertAlign w:val="superscript"/>
                </w:rPr>
                <w:t>2</w:t>
              </w:r>
            </w:hyperlink>
            <w:r w:rsidRPr="00661D45">
              <w:rPr>
                <w:rFonts w:ascii="Times New Roman" w:hAnsi="Times New Roman" w:cs="Times New Roman"/>
                <w:sz w:val="24"/>
                <w:szCs w:val="28"/>
              </w:rPr>
              <w:t>)</w:t>
            </w:r>
          </w:p>
        </w:tc>
      </w:tr>
      <w:tr w:rsidR="00661D45" w:rsidRPr="00661D45" w:rsidTr="004552FD">
        <w:trPr>
          <w:trHeight w:val="292"/>
        </w:trPr>
        <w:tc>
          <w:tcPr>
            <w:tcW w:w="3146"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1</w:t>
            </w:r>
          </w:p>
        </w:tc>
        <w:tc>
          <w:tcPr>
            <w:tcW w:w="3220"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2</w:t>
            </w:r>
          </w:p>
        </w:tc>
        <w:tc>
          <w:tcPr>
            <w:tcW w:w="1701"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3</w:t>
            </w:r>
          </w:p>
        </w:tc>
        <w:tc>
          <w:tcPr>
            <w:tcW w:w="1843"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4</w:t>
            </w:r>
          </w:p>
        </w:tc>
        <w:tc>
          <w:tcPr>
            <w:tcW w:w="1985"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5</w:t>
            </w:r>
          </w:p>
        </w:tc>
        <w:tc>
          <w:tcPr>
            <w:tcW w:w="1842"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6</w:t>
            </w:r>
          </w:p>
        </w:tc>
        <w:tc>
          <w:tcPr>
            <w:tcW w:w="1898"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7</w:t>
            </w:r>
          </w:p>
        </w:tc>
      </w:tr>
      <w:tr w:rsidR="00661D45" w:rsidRPr="00661D45" w:rsidTr="004552FD">
        <w:trPr>
          <w:trHeight w:val="1442"/>
        </w:trPr>
        <w:tc>
          <w:tcPr>
            <w:tcW w:w="3146" w:type="dxa"/>
          </w:tcPr>
          <w:p w:rsidR="00D72EF4" w:rsidRPr="00661D45" w:rsidRDefault="00D72EF4"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35.791.0 Реализация основных общеобразовательных программ основного общего образования</w:t>
            </w:r>
          </w:p>
        </w:tc>
        <w:tc>
          <w:tcPr>
            <w:tcW w:w="3220" w:type="dxa"/>
          </w:tcPr>
          <w:p w:rsidR="00D72EF4" w:rsidRPr="00661D45" w:rsidRDefault="00CB74B0"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802111О.99.0.БА96АЮ58001</w:t>
            </w:r>
          </w:p>
        </w:tc>
        <w:tc>
          <w:tcPr>
            <w:tcW w:w="1701"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0</w:t>
            </w:r>
          </w:p>
        </w:tc>
        <w:tc>
          <w:tcPr>
            <w:tcW w:w="1843"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0</w:t>
            </w:r>
          </w:p>
        </w:tc>
        <w:tc>
          <w:tcPr>
            <w:tcW w:w="1985"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0</w:t>
            </w:r>
          </w:p>
        </w:tc>
        <w:tc>
          <w:tcPr>
            <w:tcW w:w="1842"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Очная</w:t>
            </w:r>
          </w:p>
        </w:tc>
        <w:tc>
          <w:tcPr>
            <w:tcW w:w="1898"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0</w:t>
            </w:r>
          </w:p>
        </w:tc>
      </w:tr>
    </w:tbl>
    <w:p w:rsidR="00D72EF4" w:rsidRPr="00457172" w:rsidRDefault="00D72EF4" w:rsidP="00D72EF4">
      <w:pPr>
        <w:pStyle w:val="ConsPlusNormal"/>
        <w:jc w:val="both"/>
        <w:rPr>
          <w:rFonts w:ascii="Times New Roman" w:hAnsi="Times New Roman" w:cs="Times New Roman"/>
          <w:sz w:val="28"/>
          <w:szCs w:val="28"/>
        </w:rPr>
      </w:pPr>
    </w:p>
    <w:p w:rsidR="00D72EF4" w:rsidRPr="00457172" w:rsidRDefault="00D72EF4" w:rsidP="00D72EF4">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2. Категории потребителей муниципальной услуги _</w:t>
      </w:r>
      <w:r w:rsidRPr="009F71B1">
        <w:rPr>
          <w:rFonts w:ascii="Times New Roman" w:hAnsi="Times New Roman" w:cs="Times New Roman"/>
          <w:sz w:val="28"/>
          <w:szCs w:val="28"/>
          <w:u w:val="single"/>
        </w:rPr>
        <w:t>физические лица</w:t>
      </w:r>
      <w:r w:rsidRPr="00457172">
        <w:rPr>
          <w:rFonts w:ascii="Times New Roman" w:hAnsi="Times New Roman" w:cs="Times New Roman"/>
          <w:sz w:val="28"/>
          <w:szCs w:val="28"/>
        </w:rPr>
        <w:t>____________</w:t>
      </w:r>
      <w:r>
        <w:rPr>
          <w:rFonts w:ascii="Times New Roman" w:hAnsi="Times New Roman" w:cs="Times New Roman"/>
          <w:sz w:val="28"/>
          <w:szCs w:val="28"/>
        </w:rPr>
        <w:t>__________________</w:t>
      </w:r>
    </w:p>
    <w:p w:rsidR="00D72EF4" w:rsidRPr="00457172" w:rsidRDefault="00D72EF4" w:rsidP="00D72EF4">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3. Показатели, характеризующие объем и качество муниципальной услуги:</w:t>
      </w:r>
    </w:p>
    <w:p w:rsidR="00D72EF4" w:rsidRPr="00457172" w:rsidRDefault="00D72EF4" w:rsidP="00D72EF4">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3.1. Показатели, характеризующие качество муниципальной услуги.</w:t>
      </w:r>
    </w:p>
    <w:p w:rsidR="00D72EF4" w:rsidRPr="00457172" w:rsidRDefault="00D72EF4" w:rsidP="00D72EF4">
      <w:pPr>
        <w:pStyle w:val="ConsPlusNormal"/>
        <w:jc w:val="both"/>
        <w:rPr>
          <w:rFonts w:ascii="Times New Roman" w:hAnsi="Times New Roman" w:cs="Times New Roman"/>
          <w:sz w:val="28"/>
          <w:szCs w:val="28"/>
        </w:rPr>
      </w:pPr>
    </w:p>
    <w:tbl>
      <w:tblPr>
        <w:tblW w:w="1558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07"/>
        <w:gridCol w:w="1276"/>
        <w:gridCol w:w="1417"/>
        <w:gridCol w:w="1560"/>
        <w:gridCol w:w="1417"/>
        <w:gridCol w:w="1418"/>
        <w:gridCol w:w="1842"/>
        <w:gridCol w:w="1843"/>
      </w:tblGrid>
      <w:tr w:rsidR="00D72EF4" w:rsidRPr="00661D45" w:rsidTr="0002316A">
        <w:tc>
          <w:tcPr>
            <w:tcW w:w="4807" w:type="dxa"/>
            <w:vMerge w:val="restart"/>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Наименование показателя</w:t>
            </w:r>
          </w:p>
        </w:tc>
        <w:tc>
          <w:tcPr>
            <w:tcW w:w="2693" w:type="dxa"/>
            <w:gridSpan w:val="2"/>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Единица измерения</w:t>
            </w:r>
          </w:p>
        </w:tc>
        <w:tc>
          <w:tcPr>
            <w:tcW w:w="4395" w:type="dxa"/>
            <w:gridSpan w:val="3"/>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Значения показателя</w:t>
            </w:r>
          </w:p>
        </w:tc>
        <w:tc>
          <w:tcPr>
            <w:tcW w:w="1842" w:type="dxa"/>
            <w:vMerge w:val="restart"/>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Допустимое (возможное) отклонение </w:t>
            </w:r>
            <w:hyperlink w:anchor="P664" w:history="1">
              <w:r w:rsidRPr="00661D45">
                <w:rPr>
                  <w:rFonts w:ascii="Times New Roman" w:hAnsi="Times New Roman" w:cs="Times New Roman"/>
                  <w:color w:val="0000FF"/>
                  <w:sz w:val="24"/>
                  <w:szCs w:val="28"/>
                  <w:vertAlign w:val="superscript"/>
                </w:rPr>
                <w:t>4</w:t>
              </w:r>
            </w:hyperlink>
          </w:p>
        </w:tc>
        <w:tc>
          <w:tcPr>
            <w:tcW w:w="1843" w:type="dxa"/>
            <w:vMerge w:val="restart"/>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Коэффициент весомости</w:t>
            </w:r>
          </w:p>
        </w:tc>
      </w:tr>
      <w:tr w:rsidR="00D72EF4" w:rsidRPr="00661D45" w:rsidTr="0002316A">
        <w:tc>
          <w:tcPr>
            <w:tcW w:w="4807" w:type="dxa"/>
            <w:vMerge/>
          </w:tcPr>
          <w:p w:rsidR="00D72EF4" w:rsidRPr="00661D45" w:rsidRDefault="00D72EF4" w:rsidP="00661D45">
            <w:pPr>
              <w:rPr>
                <w:szCs w:val="28"/>
              </w:rPr>
            </w:pPr>
          </w:p>
        </w:tc>
        <w:tc>
          <w:tcPr>
            <w:tcW w:w="1276"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наименование</w:t>
            </w:r>
          </w:p>
        </w:tc>
        <w:tc>
          <w:tcPr>
            <w:tcW w:w="1417"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 xml:space="preserve">код по </w:t>
            </w:r>
            <w:hyperlink r:id="rId10" w:history="1">
              <w:r w:rsidRPr="00661D45">
                <w:rPr>
                  <w:rFonts w:ascii="Times New Roman" w:hAnsi="Times New Roman" w:cs="Times New Roman"/>
                  <w:color w:val="0000FF"/>
                  <w:sz w:val="24"/>
                  <w:szCs w:val="28"/>
                </w:rPr>
                <w:t>ОКЕИ</w:t>
              </w:r>
            </w:hyperlink>
            <w:hyperlink w:anchor="P663" w:history="1">
              <w:r w:rsidRPr="00661D45">
                <w:rPr>
                  <w:rFonts w:ascii="Times New Roman" w:hAnsi="Times New Roman" w:cs="Times New Roman"/>
                  <w:color w:val="0000FF"/>
                  <w:sz w:val="24"/>
                  <w:szCs w:val="28"/>
                  <w:vertAlign w:val="superscript"/>
                </w:rPr>
                <w:t>3</w:t>
              </w:r>
            </w:hyperlink>
          </w:p>
        </w:tc>
        <w:tc>
          <w:tcPr>
            <w:tcW w:w="1560"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2019 год (очередной год)</w:t>
            </w:r>
          </w:p>
        </w:tc>
        <w:tc>
          <w:tcPr>
            <w:tcW w:w="1417"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2020 год</w:t>
            </w:r>
          </w:p>
        </w:tc>
        <w:tc>
          <w:tcPr>
            <w:tcW w:w="1418"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2021 год</w:t>
            </w:r>
          </w:p>
        </w:tc>
        <w:tc>
          <w:tcPr>
            <w:tcW w:w="1842" w:type="dxa"/>
            <w:vMerge/>
          </w:tcPr>
          <w:p w:rsidR="00D72EF4" w:rsidRPr="00661D45" w:rsidRDefault="00D72EF4" w:rsidP="00661D45">
            <w:pPr>
              <w:rPr>
                <w:szCs w:val="28"/>
              </w:rPr>
            </w:pPr>
          </w:p>
        </w:tc>
        <w:tc>
          <w:tcPr>
            <w:tcW w:w="1843" w:type="dxa"/>
            <w:vMerge/>
          </w:tcPr>
          <w:p w:rsidR="00D72EF4" w:rsidRPr="00661D45" w:rsidRDefault="00D72EF4" w:rsidP="00661D45">
            <w:pPr>
              <w:rPr>
                <w:szCs w:val="28"/>
              </w:rPr>
            </w:pPr>
          </w:p>
        </w:tc>
      </w:tr>
      <w:tr w:rsidR="00D72EF4" w:rsidRPr="00661D45" w:rsidTr="0002316A">
        <w:tc>
          <w:tcPr>
            <w:tcW w:w="4807"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1</w:t>
            </w:r>
          </w:p>
        </w:tc>
        <w:tc>
          <w:tcPr>
            <w:tcW w:w="1276"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2</w:t>
            </w:r>
          </w:p>
        </w:tc>
        <w:tc>
          <w:tcPr>
            <w:tcW w:w="1417"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3</w:t>
            </w:r>
          </w:p>
        </w:tc>
        <w:tc>
          <w:tcPr>
            <w:tcW w:w="1560"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4</w:t>
            </w:r>
          </w:p>
        </w:tc>
        <w:tc>
          <w:tcPr>
            <w:tcW w:w="1417"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5</w:t>
            </w:r>
          </w:p>
        </w:tc>
        <w:tc>
          <w:tcPr>
            <w:tcW w:w="1418"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6</w:t>
            </w:r>
          </w:p>
        </w:tc>
        <w:tc>
          <w:tcPr>
            <w:tcW w:w="1842"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7</w:t>
            </w:r>
          </w:p>
        </w:tc>
        <w:tc>
          <w:tcPr>
            <w:tcW w:w="1843"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8</w:t>
            </w:r>
          </w:p>
        </w:tc>
      </w:tr>
      <w:tr w:rsidR="00D72EF4" w:rsidRPr="00661D45" w:rsidTr="0002316A">
        <w:tc>
          <w:tcPr>
            <w:tcW w:w="4807" w:type="dxa"/>
          </w:tcPr>
          <w:p w:rsidR="00D72EF4" w:rsidRPr="00661D45" w:rsidRDefault="00CB74B0"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lastRenderedPageBreak/>
              <w:t xml:space="preserve">Доля обучающихся, успешно </w:t>
            </w:r>
            <w:proofErr w:type="gramStart"/>
            <w:r w:rsidRPr="00661D45">
              <w:rPr>
                <w:rFonts w:ascii="Times New Roman" w:hAnsi="Times New Roman" w:cs="Times New Roman"/>
                <w:sz w:val="24"/>
                <w:szCs w:val="28"/>
              </w:rPr>
              <w:t>прошедших</w:t>
            </w:r>
            <w:proofErr w:type="gramEnd"/>
            <w:r w:rsidRPr="00661D45">
              <w:rPr>
                <w:rFonts w:ascii="Times New Roman" w:hAnsi="Times New Roman" w:cs="Times New Roman"/>
                <w:sz w:val="24"/>
                <w:szCs w:val="28"/>
              </w:rPr>
              <w:t xml:space="preserve"> итоговую аттестацию</w:t>
            </w:r>
          </w:p>
        </w:tc>
        <w:tc>
          <w:tcPr>
            <w:tcW w:w="1276" w:type="dxa"/>
          </w:tcPr>
          <w:p w:rsidR="00D72EF4" w:rsidRPr="00661D45" w:rsidRDefault="00D72EF4"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Процент</w:t>
            </w:r>
          </w:p>
        </w:tc>
        <w:tc>
          <w:tcPr>
            <w:tcW w:w="1417"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744</w:t>
            </w:r>
          </w:p>
        </w:tc>
        <w:tc>
          <w:tcPr>
            <w:tcW w:w="1560" w:type="dxa"/>
          </w:tcPr>
          <w:p w:rsidR="00D72EF4" w:rsidRPr="004F5848" w:rsidRDefault="004F5848" w:rsidP="00661D45">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90</w:t>
            </w:r>
          </w:p>
        </w:tc>
        <w:tc>
          <w:tcPr>
            <w:tcW w:w="1417"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100</w:t>
            </w:r>
          </w:p>
        </w:tc>
        <w:tc>
          <w:tcPr>
            <w:tcW w:w="1418"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100</w:t>
            </w:r>
          </w:p>
        </w:tc>
        <w:tc>
          <w:tcPr>
            <w:tcW w:w="1842" w:type="dxa"/>
          </w:tcPr>
          <w:p w:rsidR="00D72EF4" w:rsidRPr="00661D45" w:rsidRDefault="00D72EF4" w:rsidP="00661D45">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5</w:t>
            </w:r>
          </w:p>
        </w:tc>
        <w:tc>
          <w:tcPr>
            <w:tcW w:w="1843" w:type="dxa"/>
          </w:tcPr>
          <w:p w:rsidR="00D72EF4" w:rsidRPr="00661D45" w:rsidRDefault="004552FD" w:rsidP="00661D45">
            <w:pPr>
              <w:pStyle w:val="ConsPlusNormal"/>
              <w:jc w:val="center"/>
              <w:rPr>
                <w:rFonts w:ascii="Times New Roman" w:hAnsi="Times New Roman" w:cs="Times New Roman"/>
                <w:sz w:val="24"/>
                <w:szCs w:val="28"/>
              </w:rPr>
            </w:pPr>
            <w:r>
              <w:rPr>
                <w:rFonts w:ascii="Times New Roman" w:hAnsi="Times New Roman" w:cs="Times New Roman"/>
                <w:sz w:val="24"/>
                <w:szCs w:val="28"/>
              </w:rPr>
              <w:t>5</w:t>
            </w:r>
          </w:p>
        </w:tc>
      </w:tr>
      <w:tr w:rsidR="00D72EF4" w:rsidRPr="00661D45" w:rsidTr="0002316A">
        <w:tc>
          <w:tcPr>
            <w:tcW w:w="4807" w:type="dxa"/>
          </w:tcPr>
          <w:p w:rsidR="00D72EF4" w:rsidRPr="00661D45" w:rsidRDefault="00D72EF4"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Доля педагогов, имеющих высшую и первую квалификационные категории</w:t>
            </w:r>
          </w:p>
        </w:tc>
        <w:tc>
          <w:tcPr>
            <w:tcW w:w="1276" w:type="dxa"/>
          </w:tcPr>
          <w:p w:rsidR="00D72EF4" w:rsidRPr="00661D45" w:rsidRDefault="00D72EF4"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Процент</w:t>
            </w:r>
          </w:p>
        </w:tc>
        <w:tc>
          <w:tcPr>
            <w:tcW w:w="1417" w:type="dxa"/>
          </w:tcPr>
          <w:p w:rsidR="00D72EF4" w:rsidRPr="00661D45" w:rsidRDefault="00D72EF4" w:rsidP="004552FD">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744</w:t>
            </w:r>
          </w:p>
        </w:tc>
        <w:tc>
          <w:tcPr>
            <w:tcW w:w="1560" w:type="dxa"/>
          </w:tcPr>
          <w:p w:rsidR="00D72EF4" w:rsidRPr="004F5848"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60</w:t>
            </w:r>
          </w:p>
        </w:tc>
        <w:tc>
          <w:tcPr>
            <w:tcW w:w="1417" w:type="dxa"/>
          </w:tcPr>
          <w:p w:rsidR="00D72EF4" w:rsidRPr="004F5848"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60</w:t>
            </w:r>
          </w:p>
        </w:tc>
        <w:tc>
          <w:tcPr>
            <w:tcW w:w="1418" w:type="dxa"/>
          </w:tcPr>
          <w:p w:rsidR="00D72EF4" w:rsidRPr="00661D45" w:rsidRDefault="004F5848" w:rsidP="004F5848">
            <w:pPr>
              <w:pStyle w:val="ConsPlusNormal"/>
              <w:jc w:val="center"/>
              <w:rPr>
                <w:rFonts w:ascii="Times New Roman" w:hAnsi="Times New Roman" w:cs="Times New Roman"/>
                <w:sz w:val="24"/>
                <w:szCs w:val="28"/>
              </w:rPr>
            </w:pPr>
            <w:r>
              <w:rPr>
                <w:rFonts w:ascii="Times New Roman" w:hAnsi="Times New Roman" w:cs="Times New Roman"/>
                <w:sz w:val="24"/>
                <w:szCs w:val="28"/>
                <w:lang w:val="en-US"/>
              </w:rPr>
              <w:t>60</w:t>
            </w:r>
          </w:p>
        </w:tc>
        <w:tc>
          <w:tcPr>
            <w:tcW w:w="1842" w:type="dxa"/>
          </w:tcPr>
          <w:p w:rsidR="00D72EF4" w:rsidRPr="00661D45" w:rsidRDefault="00D72EF4" w:rsidP="004552FD">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5</w:t>
            </w:r>
          </w:p>
        </w:tc>
        <w:tc>
          <w:tcPr>
            <w:tcW w:w="1843" w:type="dxa"/>
          </w:tcPr>
          <w:p w:rsidR="00D72EF4" w:rsidRPr="00661D45" w:rsidRDefault="004552FD" w:rsidP="004552FD">
            <w:pPr>
              <w:pStyle w:val="ConsPlusNormal"/>
              <w:jc w:val="center"/>
              <w:rPr>
                <w:rFonts w:ascii="Times New Roman" w:hAnsi="Times New Roman" w:cs="Times New Roman"/>
                <w:sz w:val="24"/>
                <w:szCs w:val="28"/>
              </w:rPr>
            </w:pPr>
            <w:r>
              <w:rPr>
                <w:rFonts w:ascii="Times New Roman" w:hAnsi="Times New Roman" w:cs="Times New Roman"/>
                <w:sz w:val="24"/>
                <w:szCs w:val="28"/>
              </w:rPr>
              <w:t>4</w:t>
            </w:r>
          </w:p>
        </w:tc>
      </w:tr>
      <w:tr w:rsidR="00D72EF4" w:rsidRPr="00661D45" w:rsidTr="0002316A">
        <w:tc>
          <w:tcPr>
            <w:tcW w:w="4807" w:type="dxa"/>
          </w:tcPr>
          <w:p w:rsidR="00D72EF4" w:rsidRPr="00661D45" w:rsidRDefault="00D72EF4"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Доля обучающихся - победителей олимпиад, конкурсов муниципальных, областных, всероссийских уровней</w:t>
            </w:r>
          </w:p>
        </w:tc>
        <w:tc>
          <w:tcPr>
            <w:tcW w:w="1276" w:type="dxa"/>
          </w:tcPr>
          <w:p w:rsidR="00D72EF4" w:rsidRPr="00661D45" w:rsidRDefault="00D72EF4" w:rsidP="00661D45">
            <w:pPr>
              <w:pStyle w:val="ConsPlusNormal"/>
              <w:rPr>
                <w:rFonts w:ascii="Times New Roman" w:hAnsi="Times New Roman" w:cs="Times New Roman"/>
                <w:sz w:val="24"/>
                <w:szCs w:val="28"/>
              </w:rPr>
            </w:pPr>
            <w:r w:rsidRPr="00661D45">
              <w:rPr>
                <w:rFonts w:ascii="Times New Roman" w:hAnsi="Times New Roman" w:cs="Times New Roman"/>
                <w:sz w:val="24"/>
                <w:szCs w:val="28"/>
              </w:rPr>
              <w:t>Процент</w:t>
            </w:r>
          </w:p>
        </w:tc>
        <w:tc>
          <w:tcPr>
            <w:tcW w:w="1417" w:type="dxa"/>
          </w:tcPr>
          <w:p w:rsidR="00D72EF4" w:rsidRPr="00661D45" w:rsidRDefault="00D72EF4" w:rsidP="004552FD">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744</w:t>
            </w:r>
          </w:p>
        </w:tc>
        <w:tc>
          <w:tcPr>
            <w:tcW w:w="1560" w:type="dxa"/>
          </w:tcPr>
          <w:p w:rsidR="00D72EF4" w:rsidRPr="004F5848"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15</w:t>
            </w:r>
          </w:p>
        </w:tc>
        <w:tc>
          <w:tcPr>
            <w:tcW w:w="1417" w:type="dxa"/>
          </w:tcPr>
          <w:p w:rsidR="00D72EF4" w:rsidRPr="004F5848"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15</w:t>
            </w:r>
          </w:p>
        </w:tc>
        <w:tc>
          <w:tcPr>
            <w:tcW w:w="1418" w:type="dxa"/>
          </w:tcPr>
          <w:p w:rsidR="00D72EF4" w:rsidRPr="004F5848"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15</w:t>
            </w:r>
          </w:p>
        </w:tc>
        <w:tc>
          <w:tcPr>
            <w:tcW w:w="1842" w:type="dxa"/>
          </w:tcPr>
          <w:p w:rsidR="00D72EF4" w:rsidRPr="00661D45" w:rsidRDefault="00D72EF4" w:rsidP="004552FD">
            <w:pPr>
              <w:pStyle w:val="ConsPlusNormal"/>
              <w:jc w:val="center"/>
              <w:rPr>
                <w:rFonts w:ascii="Times New Roman" w:hAnsi="Times New Roman" w:cs="Times New Roman"/>
                <w:sz w:val="24"/>
                <w:szCs w:val="28"/>
              </w:rPr>
            </w:pPr>
            <w:r w:rsidRPr="00661D45">
              <w:rPr>
                <w:rFonts w:ascii="Times New Roman" w:hAnsi="Times New Roman" w:cs="Times New Roman"/>
                <w:sz w:val="24"/>
                <w:szCs w:val="28"/>
              </w:rPr>
              <w:t>5</w:t>
            </w:r>
          </w:p>
        </w:tc>
        <w:tc>
          <w:tcPr>
            <w:tcW w:w="1843" w:type="dxa"/>
          </w:tcPr>
          <w:p w:rsidR="00D72EF4" w:rsidRPr="00661D45" w:rsidRDefault="004552FD" w:rsidP="004552FD">
            <w:pPr>
              <w:pStyle w:val="ConsPlusNormal"/>
              <w:jc w:val="center"/>
              <w:rPr>
                <w:rFonts w:ascii="Times New Roman" w:hAnsi="Times New Roman" w:cs="Times New Roman"/>
                <w:sz w:val="24"/>
                <w:szCs w:val="28"/>
              </w:rPr>
            </w:pPr>
            <w:r>
              <w:rPr>
                <w:rFonts w:ascii="Times New Roman" w:hAnsi="Times New Roman" w:cs="Times New Roman"/>
                <w:sz w:val="24"/>
                <w:szCs w:val="28"/>
              </w:rPr>
              <w:t>2</w:t>
            </w:r>
          </w:p>
        </w:tc>
      </w:tr>
    </w:tbl>
    <w:p w:rsidR="00D72EF4" w:rsidRPr="00457172" w:rsidRDefault="00D72EF4" w:rsidP="00D72EF4">
      <w:pPr>
        <w:pStyle w:val="ConsPlusNormal"/>
        <w:jc w:val="both"/>
        <w:rPr>
          <w:rFonts w:ascii="Times New Roman" w:hAnsi="Times New Roman" w:cs="Times New Roman"/>
          <w:sz w:val="28"/>
          <w:szCs w:val="28"/>
        </w:rPr>
      </w:pPr>
    </w:p>
    <w:p w:rsidR="00D72EF4" w:rsidRPr="00457172" w:rsidRDefault="00D72EF4" w:rsidP="00D72EF4">
      <w:pPr>
        <w:pStyle w:val="ConsPlusNormal"/>
        <w:jc w:val="both"/>
        <w:rPr>
          <w:rFonts w:ascii="Times New Roman" w:hAnsi="Times New Roman" w:cs="Times New Roman"/>
          <w:sz w:val="28"/>
          <w:szCs w:val="28"/>
        </w:rPr>
      </w:pPr>
      <w:r w:rsidRPr="00457172">
        <w:rPr>
          <w:rFonts w:ascii="Times New Roman" w:hAnsi="Times New Roman" w:cs="Times New Roman"/>
          <w:sz w:val="28"/>
          <w:szCs w:val="28"/>
        </w:rPr>
        <w:t>3.2. Показател</w:t>
      </w:r>
      <w:r>
        <w:rPr>
          <w:rFonts w:ascii="Times New Roman" w:hAnsi="Times New Roman" w:cs="Times New Roman"/>
          <w:sz w:val="28"/>
          <w:szCs w:val="28"/>
        </w:rPr>
        <w:t>ь</w:t>
      </w:r>
      <w:r w:rsidRPr="00457172">
        <w:rPr>
          <w:rFonts w:ascii="Times New Roman" w:hAnsi="Times New Roman" w:cs="Times New Roman"/>
          <w:sz w:val="28"/>
          <w:szCs w:val="28"/>
        </w:rPr>
        <w:t>, характеризующи</w:t>
      </w:r>
      <w:r>
        <w:rPr>
          <w:rFonts w:ascii="Times New Roman" w:hAnsi="Times New Roman" w:cs="Times New Roman"/>
          <w:sz w:val="28"/>
          <w:szCs w:val="28"/>
        </w:rPr>
        <w:t>й</w:t>
      </w:r>
      <w:r w:rsidRPr="00457172">
        <w:rPr>
          <w:rFonts w:ascii="Times New Roman" w:hAnsi="Times New Roman" w:cs="Times New Roman"/>
          <w:sz w:val="28"/>
          <w:szCs w:val="28"/>
        </w:rPr>
        <w:t xml:space="preserve"> объем муниципальной услуги.</w:t>
      </w:r>
    </w:p>
    <w:p w:rsidR="00D72EF4" w:rsidRPr="00457172" w:rsidRDefault="00D72EF4" w:rsidP="00D72EF4">
      <w:pPr>
        <w:pStyle w:val="ConsPlusNormal"/>
        <w:jc w:val="both"/>
        <w:rPr>
          <w:rFonts w:ascii="Times New Roman" w:hAnsi="Times New Roman" w:cs="Times New Roman"/>
          <w:sz w:val="28"/>
          <w:szCs w:val="28"/>
        </w:rPr>
      </w:pPr>
    </w:p>
    <w:tbl>
      <w:tblPr>
        <w:tblW w:w="1533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01"/>
        <w:gridCol w:w="1740"/>
        <w:gridCol w:w="1247"/>
        <w:gridCol w:w="1760"/>
        <w:gridCol w:w="1151"/>
        <w:gridCol w:w="1265"/>
        <w:gridCol w:w="1696"/>
        <w:gridCol w:w="1151"/>
        <w:gridCol w:w="1265"/>
        <w:gridCol w:w="1855"/>
      </w:tblGrid>
      <w:tr w:rsidR="00D72EF4" w:rsidRPr="004552FD" w:rsidTr="007501E7">
        <w:trPr>
          <w:trHeight w:val="741"/>
        </w:trPr>
        <w:tc>
          <w:tcPr>
            <w:tcW w:w="2201" w:type="dxa"/>
            <w:vMerge w:val="restart"/>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 xml:space="preserve">Наименование показателя </w:t>
            </w:r>
            <w:hyperlink w:anchor="P665" w:history="1">
              <w:r w:rsidRPr="004552FD">
                <w:rPr>
                  <w:rFonts w:ascii="Times New Roman" w:hAnsi="Times New Roman" w:cs="Times New Roman"/>
                  <w:color w:val="0000FF"/>
                  <w:sz w:val="24"/>
                  <w:szCs w:val="28"/>
                  <w:vertAlign w:val="superscript"/>
                </w:rPr>
                <w:t>5</w:t>
              </w:r>
            </w:hyperlink>
          </w:p>
        </w:tc>
        <w:tc>
          <w:tcPr>
            <w:tcW w:w="2987" w:type="dxa"/>
            <w:gridSpan w:val="2"/>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Единица измерения</w:t>
            </w:r>
          </w:p>
        </w:tc>
        <w:tc>
          <w:tcPr>
            <w:tcW w:w="4176" w:type="dxa"/>
            <w:gridSpan w:val="3"/>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Значение показателя</w:t>
            </w:r>
          </w:p>
        </w:tc>
        <w:tc>
          <w:tcPr>
            <w:tcW w:w="4112" w:type="dxa"/>
            <w:gridSpan w:val="3"/>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Средний размер платы (цена, тариф) за единицу услуги</w:t>
            </w:r>
          </w:p>
        </w:tc>
        <w:tc>
          <w:tcPr>
            <w:tcW w:w="1855" w:type="dxa"/>
            <w:vMerge w:val="restart"/>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 xml:space="preserve">Допустимое (возможное) отклонение </w:t>
            </w:r>
            <w:hyperlink w:anchor="P667" w:history="1">
              <w:r w:rsidRPr="004552FD">
                <w:rPr>
                  <w:rFonts w:ascii="Times New Roman" w:hAnsi="Times New Roman" w:cs="Times New Roman"/>
                  <w:color w:val="0000FF"/>
                  <w:sz w:val="24"/>
                  <w:szCs w:val="28"/>
                  <w:vertAlign w:val="superscript"/>
                </w:rPr>
                <w:t>7</w:t>
              </w:r>
            </w:hyperlink>
          </w:p>
        </w:tc>
      </w:tr>
      <w:tr w:rsidR="00D72EF4" w:rsidRPr="004552FD" w:rsidTr="008B79E3">
        <w:trPr>
          <w:trHeight w:val="146"/>
        </w:trPr>
        <w:tc>
          <w:tcPr>
            <w:tcW w:w="2201" w:type="dxa"/>
            <w:vMerge/>
          </w:tcPr>
          <w:p w:rsidR="00D72EF4" w:rsidRPr="004552FD" w:rsidRDefault="00D72EF4" w:rsidP="00661D45">
            <w:pPr>
              <w:rPr>
                <w:szCs w:val="28"/>
              </w:rPr>
            </w:pPr>
          </w:p>
        </w:tc>
        <w:tc>
          <w:tcPr>
            <w:tcW w:w="1740"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 xml:space="preserve">наименование </w:t>
            </w:r>
            <w:hyperlink w:anchor="P665" w:history="1">
              <w:r w:rsidRPr="004552FD">
                <w:rPr>
                  <w:rFonts w:ascii="Times New Roman" w:hAnsi="Times New Roman" w:cs="Times New Roman"/>
                  <w:color w:val="0000FF"/>
                  <w:sz w:val="24"/>
                  <w:szCs w:val="28"/>
                  <w:vertAlign w:val="superscript"/>
                </w:rPr>
                <w:t>5</w:t>
              </w:r>
            </w:hyperlink>
          </w:p>
        </w:tc>
        <w:tc>
          <w:tcPr>
            <w:tcW w:w="1247"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 xml:space="preserve">код по </w:t>
            </w:r>
            <w:hyperlink r:id="rId11" w:history="1">
              <w:r w:rsidRPr="004552FD">
                <w:rPr>
                  <w:rFonts w:ascii="Times New Roman" w:hAnsi="Times New Roman" w:cs="Times New Roman"/>
                  <w:color w:val="0000FF"/>
                  <w:sz w:val="24"/>
                  <w:szCs w:val="28"/>
                </w:rPr>
                <w:t>ОКЕИ</w:t>
              </w:r>
            </w:hyperlink>
            <w:hyperlink w:anchor="P666" w:history="1">
              <w:r w:rsidRPr="004552FD">
                <w:rPr>
                  <w:rFonts w:ascii="Times New Roman" w:hAnsi="Times New Roman" w:cs="Times New Roman"/>
                  <w:color w:val="0000FF"/>
                  <w:sz w:val="24"/>
                  <w:szCs w:val="28"/>
                  <w:vertAlign w:val="superscript"/>
                </w:rPr>
                <w:t>6</w:t>
              </w:r>
            </w:hyperlink>
          </w:p>
        </w:tc>
        <w:tc>
          <w:tcPr>
            <w:tcW w:w="1760"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2019 год (очередной год)</w:t>
            </w:r>
          </w:p>
        </w:tc>
        <w:tc>
          <w:tcPr>
            <w:tcW w:w="1151"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2020 год</w:t>
            </w:r>
          </w:p>
        </w:tc>
        <w:tc>
          <w:tcPr>
            <w:tcW w:w="1265"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2021 год</w:t>
            </w:r>
          </w:p>
        </w:tc>
        <w:tc>
          <w:tcPr>
            <w:tcW w:w="1696"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2019 год (очередной год)</w:t>
            </w:r>
          </w:p>
        </w:tc>
        <w:tc>
          <w:tcPr>
            <w:tcW w:w="1151"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2020 год</w:t>
            </w:r>
          </w:p>
        </w:tc>
        <w:tc>
          <w:tcPr>
            <w:tcW w:w="1265"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2021 год</w:t>
            </w:r>
          </w:p>
        </w:tc>
        <w:tc>
          <w:tcPr>
            <w:tcW w:w="1855" w:type="dxa"/>
            <w:vMerge/>
          </w:tcPr>
          <w:p w:rsidR="00D72EF4" w:rsidRPr="004552FD" w:rsidRDefault="00D72EF4" w:rsidP="00661D45">
            <w:pPr>
              <w:rPr>
                <w:szCs w:val="28"/>
              </w:rPr>
            </w:pPr>
          </w:p>
        </w:tc>
      </w:tr>
      <w:tr w:rsidR="00D72EF4" w:rsidRPr="004552FD" w:rsidTr="008B79E3">
        <w:trPr>
          <w:trHeight w:val="326"/>
        </w:trPr>
        <w:tc>
          <w:tcPr>
            <w:tcW w:w="2201"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1</w:t>
            </w:r>
          </w:p>
        </w:tc>
        <w:tc>
          <w:tcPr>
            <w:tcW w:w="1740"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2</w:t>
            </w:r>
          </w:p>
        </w:tc>
        <w:tc>
          <w:tcPr>
            <w:tcW w:w="1247"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3</w:t>
            </w:r>
          </w:p>
        </w:tc>
        <w:tc>
          <w:tcPr>
            <w:tcW w:w="1760"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4</w:t>
            </w:r>
          </w:p>
        </w:tc>
        <w:tc>
          <w:tcPr>
            <w:tcW w:w="1151"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5</w:t>
            </w:r>
          </w:p>
        </w:tc>
        <w:tc>
          <w:tcPr>
            <w:tcW w:w="1265"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6</w:t>
            </w:r>
          </w:p>
        </w:tc>
        <w:tc>
          <w:tcPr>
            <w:tcW w:w="1696"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7</w:t>
            </w:r>
          </w:p>
        </w:tc>
        <w:tc>
          <w:tcPr>
            <w:tcW w:w="1151"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8</w:t>
            </w:r>
          </w:p>
        </w:tc>
        <w:tc>
          <w:tcPr>
            <w:tcW w:w="1265"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9</w:t>
            </w:r>
          </w:p>
        </w:tc>
        <w:tc>
          <w:tcPr>
            <w:tcW w:w="1855" w:type="dxa"/>
          </w:tcPr>
          <w:p w:rsidR="00D72EF4" w:rsidRPr="004552FD" w:rsidRDefault="00D72EF4" w:rsidP="00661D45">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10</w:t>
            </w:r>
          </w:p>
        </w:tc>
      </w:tr>
      <w:tr w:rsidR="004F5848" w:rsidRPr="004552FD" w:rsidTr="00D12006">
        <w:trPr>
          <w:trHeight w:val="326"/>
        </w:trPr>
        <w:tc>
          <w:tcPr>
            <w:tcW w:w="2201" w:type="dxa"/>
          </w:tcPr>
          <w:p w:rsidR="004F5848" w:rsidRPr="004552FD" w:rsidRDefault="004F5848" w:rsidP="00661D45">
            <w:pPr>
              <w:pStyle w:val="ConsPlusNormal"/>
              <w:rPr>
                <w:rFonts w:ascii="Times New Roman" w:hAnsi="Times New Roman" w:cs="Times New Roman"/>
                <w:sz w:val="24"/>
                <w:szCs w:val="28"/>
              </w:rPr>
            </w:pPr>
            <w:r w:rsidRPr="004552FD">
              <w:rPr>
                <w:rFonts w:ascii="Times New Roman" w:hAnsi="Times New Roman" w:cs="Times New Roman"/>
                <w:sz w:val="24"/>
                <w:szCs w:val="28"/>
              </w:rPr>
              <w:t>Число детей</w:t>
            </w:r>
          </w:p>
        </w:tc>
        <w:tc>
          <w:tcPr>
            <w:tcW w:w="1740" w:type="dxa"/>
            <w:vAlign w:val="center"/>
          </w:tcPr>
          <w:p w:rsidR="004F5848" w:rsidRPr="004552FD" w:rsidRDefault="004F5848" w:rsidP="004552FD">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Человек</w:t>
            </w:r>
          </w:p>
        </w:tc>
        <w:tc>
          <w:tcPr>
            <w:tcW w:w="1247" w:type="dxa"/>
            <w:vAlign w:val="center"/>
          </w:tcPr>
          <w:p w:rsidR="004F5848" w:rsidRPr="004552FD" w:rsidRDefault="004F5848" w:rsidP="004552FD">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792</w:t>
            </w:r>
          </w:p>
        </w:tc>
        <w:tc>
          <w:tcPr>
            <w:tcW w:w="1760" w:type="dxa"/>
          </w:tcPr>
          <w:p w:rsidR="004F5848" w:rsidRPr="00CC1057" w:rsidRDefault="00132A76" w:rsidP="00132A76">
            <w:pPr>
              <w:jc w:val="center"/>
            </w:pPr>
            <w:r>
              <w:t>126</w:t>
            </w:r>
          </w:p>
        </w:tc>
        <w:tc>
          <w:tcPr>
            <w:tcW w:w="1151" w:type="dxa"/>
          </w:tcPr>
          <w:p w:rsidR="004F5848" w:rsidRPr="00CC1057" w:rsidRDefault="00132A76" w:rsidP="00132A76">
            <w:pPr>
              <w:jc w:val="center"/>
            </w:pPr>
            <w:r>
              <w:t>131</w:t>
            </w:r>
          </w:p>
        </w:tc>
        <w:tc>
          <w:tcPr>
            <w:tcW w:w="1265" w:type="dxa"/>
          </w:tcPr>
          <w:p w:rsidR="004F5848" w:rsidRDefault="004F5848" w:rsidP="00132A76">
            <w:pPr>
              <w:jc w:val="center"/>
            </w:pPr>
            <w:r w:rsidRPr="00CC1057">
              <w:t>120</w:t>
            </w:r>
          </w:p>
        </w:tc>
        <w:tc>
          <w:tcPr>
            <w:tcW w:w="1696" w:type="dxa"/>
            <w:vAlign w:val="bottom"/>
          </w:tcPr>
          <w:p w:rsidR="004F5848" w:rsidRDefault="00132A76">
            <w:pPr>
              <w:jc w:val="center"/>
              <w:rPr>
                <w:sz w:val="20"/>
                <w:szCs w:val="20"/>
              </w:rPr>
            </w:pPr>
            <w:r>
              <w:rPr>
                <w:sz w:val="20"/>
                <w:szCs w:val="20"/>
              </w:rPr>
              <w:t>0</w:t>
            </w:r>
          </w:p>
        </w:tc>
        <w:tc>
          <w:tcPr>
            <w:tcW w:w="1151" w:type="dxa"/>
            <w:vAlign w:val="bottom"/>
          </w:tcPr>
          <w:p w:rsidR="004F5848" w:rsidRDefault="00132A76">
            <w:pPr>
              <w:jc w:val="center"/>
              <w:rPr>
                <w:sz w:val="20"/>
                <w:szCs w:val="20"/>
              </w:rPr>
            </w:pPr>
            <w:r>
              <w:rPr>
                <w:sz w:val="20"/>
                <w:szCs w:val="20"/>
              </w:rPr>
              <w:t>0</w:t>
            </w:r>
          </w:p>
        </w:tc>
        <w:tc>
          <w:tcPr>
            <w:tcW w:w="1265" w:type="dxa"/>
            <w:vAlign w:val="bottom"/>
          </w:tcPr>
          <w:p w:rsidR="004F5848" w:rsidRDefault="00132A76">
            <w:pPr>
              <w:jc w:val="center"/>
              <w:rPr>
                <w:sz w:val="20"/>
                <w:szCs w:val="20"/>
              </w:rPr>
            </w:pPr>
            <w:r>
              <w:rPr>
                <w:sz w:val="20"/>
                <w:szCs w:val="20"/>
              </w:rPr>
              <w:t>0</w:t>
            </w:r>
          </w:p>
        </w:tc>
        <w:tc>
          <w:tcPr>
            <w:tcW w:w="1855" w:type="dxa"/>
            <w:vAlign w:val="center"/>
          </w:tcPr>
          <w:p w:rsidR="004F5848" w:rsidRPr="004552FD" w:rsidRDefault="004F5848" w:rsidP="004552FD">
            <w:pPr>
              <w:pStyle w:val="ConsPlusNormal"/>
              <w:jc w:val="center"/>
              <w:rPr>
                <w:rFonts w:ascii="Times New Roman" w:hAnsi="Times New Roman" w:cs="Times New Roman"/>
                <w:sz w:val="24"/>
                <w:szCs w:val="28"/>
              </w:rPr>
            </w:pPr>
            <w:r w:rsidRPr="004552FD">
              <w:rPr>
                <w:rFonts w:ascii="Times New Roman" w:hAnsi="Times New Roman" w:cs="Times New Roman"/>
                <w:sz w:val="24"/>
                <w:szCs w:val="28"/>
              </w:rPr>
              <w:t>5 процентов</w:t>
            </w:r>
          </w:p>
        </w:tc>
      </w:tr>
    </w:tbl>
    <w:p w:rsidR="00CB74B0" w:rsidRDefault="00CB74B0" w:rsidP="00CB74B0">
      <w:pPr>
        <w:pStyle w:val="ConsPlusNonformat"/>
        <w:ind w:left="720"/>
        <w:jc w:val="both"/>
        <w:rPr>
          <w:rFonts w:ascii="Times New Roman" w:hAnsi="Times New Roman" w:cs="Times New Roman"/>
          <w:sz w:val="28"/>
          <w:szCs w:val="28"/>
        </w:rPr>
      </w:pPr>
    </w:p>
    <w:p w:rsidR="00202617" w:rsidRDefault="00202617" w:rsidP="00202617">
      <w:pPr>
        <w:pStyle w:val="ConsPlusNonformat"/>
        <w:ind w:left="720"/>
        <w:jc w:val="center"/>
        <w:rPr>
          <w:rFonts w:ascii="Times New Roman" w:hAnsi="Times New Roman" w:cs="Times New Roman"/>
          <w:sz w:val="28"/>
          <w:szCs w:val="28"/>
        </w:rPr>
      </w:pPr>
      <w:r>
        <w:rPr>
          <w:rFonts w:ascii="Times New Roman" w:hAnsi="Times New Roman" w:cs="Times New Roman"/>
          <w:sz w:val="28"/>
          <w:szCs w:val="28"/>
        </w:rPr>
        <w:t>Раздел 3.</w:t>
      </w:r>
    </w:p>
    <w:p w:rsidR="00202617" w:rsidRDefault="00202617" w:rsidP="00202617">
      <w:pPr>
        <w:pStyle w:val="ConsPlusNonformat"/>
        <w:ind w:left="720"/>
        <w:jc w:val="center"/>
        <w:rPr>
          <w:rFonts w:ascii="Times New Roman" w:hAnsi="Times New Roman" w:cs="Times New Roman"/>
          <w:sz w:val="28"/>
          <w:szCs w:val="28"/>
        </w:rPr>
      </w:pPr>
    </w:p>
    <w:p w:rsidR="00CB74B0" w:rsidRDefault="00CB74B0" w:rsidP="00CB74B0">
      <w:pPr>
        <w:pStyle w:val="ConsPlusNonformat"/>
        <w:numPr>
          <w:ilvl w:val="0"/>
          <w:numId w:val="4"/>
        </w:numPr>
        <w:jc w:val="both"/>
        <w:rPr>
          <w:rFonts w:ascii="Times New Roman" w:hAnsi="Times New Roman" w:cs="Times New Roman"/>
          <w:sz w:val="28"/>
          <w:szCs w:val="28"/>
        </w:rPr>
      </w:pPr>
      <w:r w:rsidRPr="00457172">
        <w:rPr>
          <w:rFonts w:ascii="Times New Roman" w:hAnsi="Times New Roman" w:cs="Times New Roman"/>
          <w:sz w:val="28"/>
          <w:szCs w:val="28"/>
        </w:rPr>
        <w:t>Характеристики муниципальной услуги.</w:t>
      </w:r>
    </w:p>
    <w:tbl>
      <w:tblPr>
        <w:tblW w:w="15296"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06"/>
        <w:gridCol w:w="3260"/>
        <w:gridCol w:w="1560"/>
        <w:gridCol w:w="1701"/>
        <w:gridCol w:w="1842"/>
        <w:gridCol w:w="2127"/>
        <w:gridCol w:w="1700"/>
      </w:tblGrid>
      <w:tr w:rsidR="00CB74B0" w:rsidRPr="008B79E3" w:rsidTr="00132A76">
        <w:trPr>
          <w:trHeight w:val="23"/>
        </w:trPr>
        <w:tc>
          <w:tcPr>
            <w:tcW w:w="3106" w:type="dxa"/>
            <w:vMerge w:val="restart"/>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Наименование муниципальной услуги</w:t>
            </w:r>
          </w:p>
        </w:tc>
        <w:tc>
          <w:tcPr>
            <w:tcW w:w="3260" w:type="dxa"/>
            <w:vMerge w:val="restart"/>
          </w:tcPr>
          <w:p w:rsidR="00CB74B0" w:rsidRPr="008B79E3" w:rsidRDefault="00CB74B0" w:rsidP="00661D45">
            <w:pPr>
              <w:pStyle w:val="ConsPlusNormal"/>
              <w:jc w:val="center"/>
              <w:rPr>
                <w:rFonts w:ascii="Times New Roman" w:hAnsi="Times New Roman" w:cs="Times New Roman"/>
                <w:sz w:val="24"/>
                <w:szCs w:val="26"/>
              </w:rPr>
            </w:pPr>
            <w:r w:rsidRPr="008B79E3">
              <w:rPr>
                <w:rFonts w:ascii="Times New Roman" w:hAnsi="Times New Roman" w:cs="Times New Roman"/>
                <w:sz w:val="24"/>
                <w:szCs w:val="24"/>
              </w:rPr>
              <w:t>Уникальный номер реестровой записи</w:t>
            </w:r>
            <w:hyperlink w:anchor="P662" w:history="1">
              <w:r w:rsidRPr="008B79E3">
                <w:rPr>
                  <w:rFonts w:ascii="Times New Roman" w:hAnsi="Times New Roman" w:cs="Times New Roman"/>
                  <w:color w:val="0000FF"/>
                  <w:sz w:val="24"/>
                  <w:szCs w:val="26"/>
                  <w:vertAlign w:val="superscript"/>
                </w:rPr>
                <w:t>2</w:t>
              </w:r>
            </w:hyperlink>
          </w:p>
        </w:tc>
        <w:tc>
          <w:tcPr>
            <w:tcW w:w="5103" w:type="dxa"/>
            <w:gridSpan w:val="3"/>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Показатель, характеризующий содержание муниципальной услуги (по справочникам)</w:t>
            </w:r>
          </w:p>
        </w:tc>
        <w:tc>
          <w:tcPr>
            <w:tcW w:w="3827" w:type="dxa"/>
            <w:gridSpan w:val="2"/>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Показатель, характеризующий условия (формы) оказания муниципальной услуги (по справочникам)</w:t>
            </w:r>
          </w:p>
        </w:tc>
      </w:tr>
      <w:tr w:rsidR="0002316A" w:rsidRPr="008B79E3" w:rsidTr="00132A76">
        <w:trPr>
          <w:trHeight w:val="4"/>
        </w:trPr>
        <w:tc>
          <w:tcPr>
            <w:tcW w:w="3106" w:type="dxa"/>
            <w:vMerge/>
          </w:tcPr>
          <w:p w:rsidR="00CB74B0" w:rsidRPr="008B79E3" w:rsidRDefault="00CB74B0" w:rsidP="00661D45">
            <w:pPr>
              <w:rPr>
                <w:szCs w:val="28"/>
              </w:rPr>
            </w:pPr>
          </w:p>
        </w:tc>
        <w:tc>
          <w:tcPr>
            <w:tcW w:w="3260" w:type="dxa"/>
            <w:vMerge/>
          </w:tcPr>
          <w:p w:rsidR="00CB74B0" w:rsidRPr="008B79E3" w:rsidRDefault="00CB74B0" w:rsidP="00661D45">
            <w:pPr>
              <w:rPr>
                <w:szCs w:val="28"/>
              </w:rPr>
            </w:pPr>
          </w:p>
        </w:tc>
        <w:tc>
          <w:tcPr>
            <w:tcW w:w="1560" w:type="dxa"/>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___________</w:t>
            </w:r>
          </w:p>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lastRenderedPageBreak/>
              <w:t xml:space="preserve">(наименование показателя </w:t>
            </w:r>
            <w:hyperlink w:anchor="P662" w:history="1">
              <w:r w:rsidRPr="008B79E3">
                <w:rPr>
                  <w:rFonts w:ascii="Times New Roman" w:hAnsi="Times New Roman" w:cs="Times New Roman"/>
                  <w:color w:val="0000FF"/>
                  <w:sz w:val="24"/>
                  <w:szCs w:val="28"/>
                  <w:vertAlign w:val="superscript"/>
                </w:rPr>
                <w:t>2</w:t>
              </w:r>
            </w:hyperlink>
            <w:r w:rsidRPr="008B79E3">
              <w:rPr>
                <w:rFonts w:ascii="Times New Roman" w:hAnsi="Times New Roman" w:cs="Times New Roman"/>
                <w:sz w:val="24"/>
                <w:szCs w:val="28"/>
              </w:rPr>
              <w:t>)</w:t>
            </w:r>
          </w:p>
        </w:tc>
        <w:tc>
          <w:tcPr>
            <w:tcW w:w="1701" w:type="dxa"/>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lastRenderedPageBreak/>
              <w:t>___________</w:t>
            </w:r>
          </w:p>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lastRenderedPageBreak/>
              <w:t xml:space="preserve">(наименование показателя </w:t>
            </w:r>
            <w:hyperlink w:anchor="P662" w:history="1">
              <w:r w:rsidRPr="008B79E3">
                <w:rPr>
                  <w:rFonts w:ascii="Times New Roman" w:hAnsi="Times New Roman" w:cs="Times New Roman"/>
                  <w:color w:val="0000FF"/>
                  <w:sz w:val="24"/>
                  <w:szCs w:val="28"/>
                  <w:vertAlign w:val="superscript"/>
                </w:rPr>
                <w:t>2</w:t>
              </w:r>
            </w:hyperlink>
            <w:r w:rsidRPr="008B79E3">
              <w:rPr>
                <w:rFonts w:ascii="Times New Roman" w:hAnsi="Times New Roman" w:cs="Times New Roman"/>
                <w:sz w:val="24"/>
                <w:szCs w:val="28"/>
              </w:rPr>
              <w:t>)</w:t>
            </w:r>
          </w:p>
        </w:tc>
        <w:tc>
          <w:tcPr>
            <w:tcW w:w="1842" w:type="dxa"/>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lastRenderedPageBreak/>
              <w:t>___________</w:t>
            </w:r>
          </w:p>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lastRenderedPageBreak/>
              <w:t xml:space="preserve">(наименование показателя </w:t>
            </w:r>
            <w:hyperlink w:anchor="P662" w:history="1">
              <w:r w:rsidRPr="008B79E3">
                <w:rPr>
                  <w:rFonts w:ascii="Times New Roman" w:hAnsi="Times New Roman" w:cs="Times New Roman"/>
                  <w:color w:val="0000FF"/>
                  <w:sz w:val="24"/>
                  <w:szCs w:val="28"/>
                  <w:vertAlign w:val="superscript"/>
                </w:rPr>
                <w:t>2</w:t>
              </w:r>
            </w:hyperlink>
            <w:r w:rsidRPr="008B79E3">
              <w:rPr>
                <w:rFonts w:ascii="Times New Roman" w:hAnsi="Times New Roman" w:cs="Times New Roman"/>
                <w:sz w:val="24"/>
                <w:szCs w:val="28"/>
              </w:rPr>
              <w:t>)</w:t>
            </w:r>
          </w:p>
        </w:tc>
        <w:tc>
          <w:tcPr>
            <w:tcW w:w="2127" w:type="dxa"/>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lastRenderedPageBreak/>
              <w:t>___________</w:t>
            </w:r>
          </w:p>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lastRenderedPageBreak/>
              <w:t xml:space="preserve">(наименование показателя </w:t>
            </w:r>
            <w:hyperlink w:anchor="P662" w:history="1">
              <w:r w:rsidRPr="008B79E3">
                <w:rPr>
                  <w:rFonts w:ascii="Times New Roman" w:hAnsi="Times New Roman" w:cs="Times New Roman"/>
                  <w:color w:val="0000FF"/>
                  <w:sz w:val="24"/>
                  <w:szCs w:val="28"/>
                  <w:vertAlign w:val="superscript"/>
                </w:rPr>
                <w:t>2</w:t>
              </w:r>
            </w:hyperlink>
            <w:r w:rsidRPr="008B79E3">
              <w:rPr>
                <w:rFonts w:ascii="Times New Roman" w:hAnsi="Times New Roman" w:cs="Times New Roman"/>
                <w:sz w:val="24"/>
                <w:szCs w:val="28"/>
              </w:rPr>
              <w:t>)</w:t>
            </w:r>
          </w:p>
        </w:tc>
        <w:tc>
          <w:tcPr>
            <w:tcW w:w="1700" w:type="dxa"/>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lastRenderedPageBreak/>
              <w:t>_____________</w:t>
            </w:r>
          </w:p>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lastRenderedPageBreak/>
              <w:t xml:space="preserve">(наименование показателя </w:t>
            </w:r>
            <w:hyperlink w:anchor="P662" w:history="1">
              <w:r w:rsidRPr="008B79E3">
                <w:rPr>
                  <w:rFonts w:ascii="Times New Roman" w:hAnsi="Times New Roman" w:cs="Times New Roman"/>
                  <w:color w:val="0000FF"/>
                  <w:sz w:val="24"/>
                  <w:szCs w:val="28"/>
                  <w:vertAlign w:val="superscript"/>
                </w:rPr>
                <w:t>2</w:t>
              </w:r>
            </w:hyperlink>
            <w:r w:rsidRPr="008B79E3">
              <w:rPr>
                <w:rFonts w:ascii="Times New Roman" w:hAnsi="Times New Roman" w:cs="Times New Roman"/>
                <w:sz w:val="24"/>
                <w:szCs w:val="28"/>
              </w:rPr>
              <w:t>)</w:t>
            </w:r>
          </w:p>
        </w:tc>
      </w:tr>
      <w:tr w:rsidR="0002316A" w:rsidRPr="008B79E3" w:rsidTr="00132A76">
        <w:trPr>
          <w:trHeight w:val="7"/>
        </w:trPr>
        <w:tc>
          <w:tcPr>
            <w:tcW w:w="3106" w:type="dxa"/>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lastRenderedPageBreak/>
              <w:t>1</w:t>
            </w:r>
          </w:p>
        </w:tc>
        <w:tc>
          <w:tcPr>
            <w:tcW w:w="3260" w:type="dxa"/>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2</w:t>
            </w:r>
          </w:p>
        </w:tc>
        <w:tc>
          <w:tcPr>
            <w:tcW w:w="1560" w:type="dxa"/>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3</w:t>
            </w:r>
          </w:p>
        </w:tc>
        <w:tc>
          <w:tcPr>
            <w:tcW w:w="1701" w:type="dxa"/>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4</w:t>
            </w:r>
          </w:p>
        </w:tc>
        <w:tc>
          <w:tcPr>
            <w:tcW w:w="1842" w:type="dxa"/>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5</w:t>
            </w:r>
          </w:p>
        </w:tc>
        <w:tc>
          <w:tcPr>
            <w:tcW w:w="2127" w:type="dxa"/>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6</w:t>
            </w:r>
          </w:p>
        </w:tc>
        <w:tc>
          <w:tcPr>
            <w:tcW w:w="1700" w:type="dxa"/>
          </w:tcPr>
          <w:p w:rsidR="00CB74B0" w:rsidRPr="008B79E3" w:rsidRDefault="00CB74B0" w:rsidP="00661D45">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7</w:t>
            </w:r>
          </w:p>
        </w:tc>
      </w:tr>
      <w:tr w:rsidR="0002316A" w:rsidRPr="008B79E3" w:rsidTr="00132A76">
        <w:trPr>
          <w:trHeight w:val="36"/>
        </w:trPr>
        <w:tc>
          <w:tcPr>
            <w:tcW w:w="3106" w:type="dxa"/>
          </w:tcPr>
          <w:p w:rsidR="00CB74B0" w:rsidRPr="008B79E3" w:rsidRDefault="00CB74B0" w:rsidP="00661D45">
            <w:pPr>
              <w:pStyle w:val="ConsPlusNormal"/>
              <w:rPr>
                <w:rFonts w:ascii="Times New Roman" w:hAnsi="Times New Roman" w:cs="Times New Roman"/>
                <w:sz w:val="24"/>
                <w:szCs w:val="28"/>
              </w:rPr>
            </w:pPr>
            <w:r w:rsidRPr="008B79E3">
              <w:rPr>
                <w:rFonts w:ascii="Times New Roman" w:hAnsi="Times New Roman" w:cs="Times New Roman"/>
                <w:sz w:val="24"/>
                <w:szCs w:val="28"/>
              </w:rPr>
              <w:t>36.794.0 Реализация основных общеобразовательных программ среднего общего образования</w:t>
            </w:r>
          </w:p>
        </w:tc>
        <w:tc>
          <w:tcPr>
            <w:tcW w:w="3260" w:type="dxa"/>
          </w:tcPr>
          <w:p w:rsidR="00CB74B0" w:rsidRPr="008B79E3" w:rsidRDefault="00CB74B0" w:rsidP="00661D45">
            <w:pPr>
              <w:pStyle w:val="ConsPlusNormal"/>
              <w:rPr>
                <w:rFonts w:ascii="Times New Roman" w:hAnsi="Times New Roman" w:cs="Times New Roman"/>
                <w:sz w:val="24"/>
                <w:szCs w:val="28"/>
              </w:rPr>
            </w:pPr>
            <w:r w:rsidRPr="008B79E3">
              <w:rPr>
                <w:rFonts w:ascii="Times New Roman" w:hAnsi="Times New Roman" w:cs="Times New Roman"/>
                <w:sz w:val="24"/>
                <w:szCs w:val="28"/>
              </w:rPr>
              <w:t>802112О.99.0.ББ11АЮ58001</w:t>
            </w:r>
          </w:p>
        </w:tc>
        <w:tc>
          <w:tcPr>
            <w:tcW w:w="1560" w:type="dxa"/>
            <w:vAlign w:val="center"/>
          </w:tcPr>
          <w:p w:rsidR="00CB74B0" w:rsidRPr="008B79E3" w:rsidRDefault="00CB74B0" w:rsidP="004552FD">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0</w:t>
            </w:r>
          </w:p>
        </w:tc>
        <w:tc>
          <w:tcPr>
            <w:tcW w:w="1701" w:type="dxa"/>
            <w:vAlign w:val="center"/>
          </w:tcPr>
          <w:p w:rsidR="00CB74B0" w:rsidRPr="008B79E3" w:rsidRDefault="00CB74B0" w:rsidP="004552FD">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0</w:t>
            </w:r>
          </w:p>
        </w:tc>
        <w:tc>
          <w:tcPr>
            <w:tcW w:w="1842" w:type="dxa"/>
            <w:vAlign w:val="center"/>
          </w:tcPr>
          <w:p w:rsidR="00CB74B0" w:rsidRPr="008B79E3" w:rsidRDefault="00CB74B0" w:rsidP="004552FD">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0</w:t>
            </w:r>
          </w:p>
        </w:tc>
        <w:tc>
          <w:tcPr>
            <w:tcW w:w="2127" w:type="dxa"/>
            <w:vAlign w:val="center"/>
          </w:tcPr>
          <w:p w:rsidR="00CB74B0" w:rsidRPr="008B79E3" w:rsidRDefault="00CB74B0" w:rsidP="004552FD">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Очная</w:t>
            </w:r>
          </w:p>
        </w:tc>
        <w:tc>
          <w:tcPr>
            <w:tcW w:w="1700" w:type="dxa"/>
            <w:vAlign w:val="center"/>
          </w:tcPr>
          <w:p w:rsidR="00CB74B0" w:rsidRPr="008B79E3" w:rsidRDefault="00CB74B0" w:rsidP="004552FD">
            <w:pPr>
              <w:pStyle w:val="ConsPlusNormal"/>
              <w:jc w:val="center"/>
              <w:rPr>
                <w:rFonts w:ascii="Times New Roman" w:hAnsi="Times New Roman" w:cs="Times New Roman"/>
                <w:sz w:val="24"/>
                <w:szCs w:val="28"/>
              </w:rPr>
            </w:pPr>
            <w:r w:rsidRPr="008B79E3">
              <w:rPr>
                <w:rFonts w:ascii="Times New Roman" w:hAnsi="Times New Roman" w:cs="Times New Roman"/>
                <w:sz w:val="24"/>
                <w:szCs w:val="28"/>
              </w:rPr>
              <w:t>0</w:t>
            </w:r>
          </w:p>
        </w:tc>
      </w:tr>
    </w:tbl>
    <w:p w:rsidR="00CB74B0" w:rsidRPr="00457172" w:rsidRDefault="00CB74B0" w:rsidP="00CB74B0">
      <w:pPr>
        <w:pStyle w:val="ConsPlusNormal"/>
        <w:jc w:val="both"/>
        <w:rPr>
          <w:rFonts w:ascii="Times New Roman" w:hAnsi="Times New Roman" w:cs="Times New Roman"/>
          <w:sz w:val="28"/>
          <w:szCs w:val="28"/>
        </w:rPr>
      </w:pPr>
    </w:p>
    <w:p w:rsidR="00CB74B0" w:rsidRPr="00457172" w:rsidRDefault="00CB74B0" w:rsidP="00CB74B0">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2. Категории потребителей муниципальной услуги _</w:t>
      </w:r>
      <w:r w:rsidRPr="009F71B1">
        <w:rPr>
          <w:rFonts w:ascii="Times New Roman" w:hAnsi="Times New Roman" w:cs="Times New Roman"/>
          <w:sz w:val="28"/>
          <w:szCs w:val="28"/>
          <w:u w:val="single"/>
        </w:rPr>
        <w:t>физические лица</w:t>
      </w:r>
      <w:r w:rsidRPr="00457172">
        <w:rPr>
          <w:rFonts w:ascii="Times New Roman" w:hAnsi="Times New Roman" w:cs="Times New Roman"/>
          <w:sz w:val="28"/>
          <w:szCs w:val="28"/>
        </w:rPr>
        <w:t>____________</w:t>
      </w:r>
      <w:r>
        <w:rPr>
          <w:rFonts w:ascii="Times New Roman" w:hAnsi="Times New Roman" w:cs="Times New Roman"/>
          <w:sz w:val="28"/>
          <w:szCs w:val="28"/>
        </w:rPr>
        <w:t>__________________</w:t>
      </w:r>
    </w:p>
    <w:p w:rsidR="00CB74B0" w:rsidRPr="00457172" w:rsidRDefault="00CB74B0" w:rsidP="00CB74B0">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3. Показатели, характеризующие объем и качество муниципальной услуги:</w:t>
      </w:r>
    </w:p>
    <w:p w:rsidR="00CB74B0" w:rsidRPr="00457172" w:rsidRDefault="00CB74B0" w:rsidP="00CB74B0">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3.1. Показатели, характеризующие качество муниципальной услуги.</w:t>
      </w:r>
    </w:p>
    <w:p w:rsidR="00CB74B0" w:rsidRPr="00457172" w:rsidRDefault="00CB74B0" w:rsidP="00CB74B0">
      <w:pPr>
        <w:pStyle w:val="ConsPlusNormal"/>
        <w:jc w:val="both"/>
        <w:rPr>
          <w:rFonts w:ascii="Times New Roman" w:hAnsi="Times New Roman" w:cs="Times New Roman"/>
          <w:sz w:val="28"/>
          <w:szCs w:val="28"/>
        </w:rPr>
      </w:pPr>
    </w:p>
    <w:tbl>
      <w:tblPr>
        <w:tblW w:w="1534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40"/>
        <w:gridCol w:w="1843"/>
        <w:gridCol w:w="1417"/>
        <w:gridCol w:w="1843"/>
        <w:gridCol w:w="1418"/>
        <w:gridCol w:w="1275"/>
        <w:gridCol w:w="1701"/>
        <w:gridCol w:w="1608"/>
      </w:tblGrid>
      <w:tr w:rsidR="00CB74B0" w:rsidRPr="0002316A" w:rsidTr="0002316A">
        <w:trPr>
          <w:trHeight w:val="362"/>
        </w:trPr>
        <w:tc>
          <w:tcPr>
            <w:tcW w:w="4240" w:type="dxa"/>
            <w:vMerge w:val="restart"/>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Наименование показателя</w:t>
            </w:r>
          </w:p>
        </w:tc>
        <w:tc>
          <w:tcPr>
            <w:tcW w:w="3260" w:type="dxa"/>
            <w:gridSpan w:val="2"/>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Единица измерения</w:t>
            </w:r>
          </w:p>
        </w:tc>
        <w:tc>
          <w:tcPr>
            <w:tcW w:w="4536" w:type="dxa"/>
            <w:gridSpan w:val="3"/>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Значения показателя</w:t>
            </w:r>
          </w:p>
        </w:tc>
        <w:tc>
          <w:tcPr>
            <w:tcW w:w="1701" w:type="dxa"/>
            <w:vMerge w:val="restart"/>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Допустимое (возможное) отклонение </w:t>
            </w:r>
            <w:hyperlink w:anchor="P664" w:history="1">
              <w:r w:rsidRPr="0002316A">
                <w:rPr>
                  <w:rFonts w:ascii="Times New Roman" w:hAnsi="Times New Roman" w:cs="Times New Roman"/>
                  <w:color w:val="0000FF"/>
                  <w:sz w:val="24"/>
                  <w:szCs w:val="28"/>
                  <w:vertAlign w:val="superscript"/>
                </w:rPr>
                <w:t>4</w:t>
              </w:r>
            </w:hyperlink>
          </w:p>
        </w:tc>
        <w:tc>
          <w:tcPr>
            <w:tcW w:w="1608" w:type="dxa"/>
            <w:vMerge w:val="restart"/>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Коэффициент весомости</w:t>
            </w:r>
          </w:p>
        </w:tc>
      </w:tr>
      <w:tr w:rsidR="00CB74B0" w:rsidRPr="0002316A" w:rsidTr="0002316A">
        <w:trPr>
          <w:trHeight w:val="143"/>
        </w:trPr>
        <w:tc>
          <w:tcPr>
            <w:tcW w:w="4240" w:type="dxa"/>
            <w:vMerge/>
          </w:tcPr>
          <w:p w:rsidR="00CB74B0" w:rsidRPr="0002316A" w:rsidRDefault="00CB74B0" w:rsidP="00661D45">
            <w:pPr>
              <w:rPr>
                <w:szCs w:val="28"/>
              </w:rPr>
            </w:pPr>
          </w:p>
        </w:tc>
        <w:tc>
          <w:tcPr>
            <w:tcW w:w="1843"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наименование</w:t>
            </w:r>
          </w:p>
        </w:tc>
        <w:tc>
          <w:tcPr>
            <w:tcW w:w="141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код по </w:t>
            </w:r>
            <w:hyperlink r:id="rId12" w:history="1">
              <w:r w:rsidRPr="0002316A">
                <w:rPr>
                  <w:rFonts w:ascii="Times New Roman" w:hAnsi="Times New Roman" w:cs="Times New Roman"/>
                  <w:color w:val="0000FF"/>
                  <w:sz w:val="24"/>
                  <w:szCs w:val="28"/>
                </w:rPr>
                <w:t>ОКЕИ</w:t>
              </w:r>
            </w:hyperlink>
            <w:hyperlink w:anchor="P663" w:history="1">
              <w:r w:rsidRPr="0002316A">
                <w:rPr>
                  <w:rFonts w:ascii="Times New Roman" w:hAnsi="Times New Roman" w:cs="Times New Roman"/>
                  <w:color w:val="0000FF"/>
                  <w:sz w:val="24"/>
                  <w:szCs w:val="28"/>
                  <w:vertAlign w:val="superscript"/>
                </w:rPr>
                <w:t>3</w:t>
              </w:r>
            </w:hyperlink>
          </w:p>
        </w:tc>
        <w:tc>
          <w:tcPr>
            <w:tcW w:w="1843"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2019 год (очередной год)</w:t>
            </w:r>
          </w:p>
        </w:tc>
        <w:tc>
          <w:tcPr>
            <w:tcW w:w="1418"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2020 год</w:t>
            </w:r>
          </w:p>
        </w:tc>
        <w:tc>
          <w:tcPr>
            <w:tcW w:w="1275"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2021 год</w:t>
            </w:r>
          </w:p>
        </w:tc>
        <w:tc>
          <w:tcPr>
            <w:tcW w:w="1701" w:type="dxa"/>
            <w:vMerge/>
          </w:tcPr>
          <w:p w:rsidR="00CB74B0" w:rsidRPr="0002316A" w:rsidRDefault="00CB74B0" w:rsidP="00661D45">
            <w:pPr>
              <w:rPr>
                <w:szCs w:val="28"/>
              </w:rPr>
            </w:pPr>
          </w:p>
        </w:tc>
        <w:tc>
          <w:tcPr>
            <w:tcW w:w="1608" w:type="dxa"/>
            <w:vMerge/>
          </w:tcPr>
          <w:p w:rsidR="00CB74B0" w:rsidRPr="0002316A" w:rsidRDefault="00CB74B0" w:rsidP="00661D45">
            <w:pPr>
              <w:rPr>
                <w:szCs w:val="28"/>
              </w:rPr>
            </w:pPr>
          </w:p>
        </w:tc>
      </w:tr>
      <w:tr w:rsidR="00CB74B0" w:rsidRPr="0002316A" w:rsidTr="0002316A">
        <w:trPr>
          <w:trHeight w:val="277"/>
        </w:trPr>
        <w:tc>
          <w:tcPr>
            <w:tcW w:w="4240"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w:t>
            </w:r>
          </w:p>
        </w:tc>
        <w:tc>
          <w:tcPr>
            <w:tcW w:w="1843"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w:t>
            </w:r>
          </w:p>
        </w:tc>
        <w:tc>
          <w:tcPr>
            <w:tcW w:w="141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3</w:t>
            </w:r>
          </w:p>
        </w:tc>
        <w:tc>
          <w:tcPr>
            <w:tcW w:w="1843"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4</w:t>
            </w:r>
          </w:p>
        </w:tc>
        <w:tc>
          <w:tcPr>
            <w:tcW w:w="1418"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275"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6</w:t>
            </w:r>
          </w:p>
        </w:tc>
        <w:tc>
          <w:tcPr>
            <w:tcW w:w="170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w:t>
            </w:r>
          </w:p>
        </w:tc>
        <w:tc>
          <w:tcPr>
            <w:tcW w:w="1608"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8</w:t>
            </w:r>
          </w:p>
        </w:tc>
      </w:tr>
      <w:tr w:rsidR="00CB74B0" w:rsidRPr="0002316A" w:rsidTr="004552FD">
        <w:trPr>
          <w:trHeight w:val="607"/>
        </w:trPr>
        <w:tc>
          <w:tcPr>
            <w:tcW w:w="4240"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 xml:space="preserve">Доля обучающихся, успешно </w:t>
            </w:r>
            <w:proofErr w:type="gramStart"/>
            <w:r w:rsidRPr="0002316A">
              <w:rPr>
                <w:rFonts w:ascii="Times New Roman" w:hAnsi="Times New Roman" w:cs="Times New Roman"/>
                <w:sz w:val="24"/>
                <w:szCs w:val="28"/>
              </w:rPr>
              <w:t>прошедших</w:t>
            </w:r>
            <w:proofErr w:type="gramEnd"/>
            <w:r w:rsidRPr="0002316A">
              <w:rPr>
                <w:rFonts w:ascii="Times New Roman" w:hAnsi="Times New Roman" w:cs="Times New Roman"/>
                <w:sz w:val="24"/>
                <w:szCs w:val="28"/>
              </w:rPr>
              <w:t xml:space="preserve"> итоговую аттестацию</w:t>
            </w:r>
          </w:p>
        </w:tc>
        <w:tc>
          <w:tcPr>
            <w:tcW w:w="1843" w:type="dxa"/>
            <w:vAlign w:val="center"/>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Процент</w:t>
            </w:r>
          </w:p>
        </w:tc>
        <w:tc>
          <w:tcPr>
            <w:tcW w:w="1417" w:type="dxa"/>
            <w:vAlign w:val="center"/>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744</w:t>
            </w:r>
          </w:p>
        </w:tc>
        <w:tc>
          <w:tcPr>
            <w:tcW w:w="1843" w:type="dxa"/>
            <w:vAlign w:val="center"/>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100</w:t>
            </w:r>
          </w:p>
        </w:tc>
        <w:tc>
          <w:tcPr>
            <w:tcW w:w="1418" w:type="dxa"/>
            <w:vAlign w:val="center"/>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100</w:t>
            </w:r>
          </w:p>
        </w:tc>
        <w:tc>
          <w:tcPr>
            <w:tcW w:w="1275" w:type="dxa"/>
            <w:vAlign w:val="center"/>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100</w:t>
            </w:r>
          </w:p>
        </w:tc>
        <w:tc>
          <w:tcPr>
            <w:tcW w:w="1701" w:type="dxa"/>
            <w:vAlign w:val="center"/>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608" w:type="dxa"/>
            <w:vAlign w:val="center"/>
          </w:tcPr>
          <w:p w:rsidR="00CB74B0" w:rsidRPr="0002316A" w:rsidRDefault="004552FD" w:rsidP="004552FD">
            <w:pPr>
              <w:pStyle w:val="ConsPlusNormal"/>
              <w:jc w:val="center"/>
              <w:rPr>
                <w:rFonts w:ascii="Times New Roman" w:hAnsi="Times New Roman" w:cs="Times New Roman"/>
                <w:sz w:val="24"/>
                <w:szCs w:val="28"/>
              </w:rPr>
            </w:pPr>
            <w:r>
              <w:rPr>
                <w:rFonts w:ascii="Times New Roman" w:hAnsi="Times New Roman" w:cs="Times New Roman"/>
                <w:sz w:val="24"/>
                <w:szCs w:val="28"/>
              </w:rPr>
              <w:t>5</w:t>
            </w:r>
          </w:p>
        </w:tc>
      </w:tr>
      <w:tr w:rsidR="00CB74B0" w:rsidRPr="0002316A" w:rsidTr="004552FD">
        <w:trPr>
          <w:trHeight w:val="647"/>
        </w:trPr>
        <w:tc>
          <w:tcPr>
            <w:tcW w:w="4240"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Доля педагогов, имеющих высшую и первую квалификационные категории</w:t>
            </w:r>
          </w:p>
        </w:tc>
        <w:tc>
          <w:tcPr>
            <w:tcW w:w="1843" w:type="dxa"/>
            <w:vAlign w:val="center"/>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Процент</w:t>
            </w:r>
          </w:p>
        </w:tc>
        <w:tc>
          <w:tcPr>
            <w:tcW w:w="1417" w:type="dxa"/>
            <w:vAlign w:val="center"/>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744</w:t>
            </w:r>
          </w:p>
        </w:tc>
        <w:tc>
          <w:tcPr>
            <w:tcW w:w="1843" w:type="dxa"/>
            <w:vAlign w:val="center"/>
          </w:tcPr>
          <w:p w:rsidR="00CB74B0" w:rsidRPr="007501E7"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60</w:t>
            </w:r>
          </w:p>
        </w:tc>
        <w:tc>
          <w:tcPr>
            <w:tcW w:w="1418" w:type="dxa"/>
            <w:vAlign w:val="center"/>
          </w:tcPr>
          <w:p w:rsidR="00CB74B0" w:rsidRPr="004F5848" w:rsidRDefault="004F5848" w:rsidP="007501E7">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60</w:t>
            </w:r>
          </w:p>
        </w:tc>
        <w:tc>
          <w:tcPr>
            <w:tcW w:w="1275" w:type="dxa"/>
            <w:vAlign w:val="center"/>
          </w:tcPr>
          <w:p w:rsidR="00CB74B0" w:rsidRPr="007501E7"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60</w:t>
            </w:r>
          </w:p>
        </w:tc>
        <w:tc>
          <w:tcPr>
            <w:tcW w:w="1701" w:type="dxa"/>
            <w:vAlign w:val="center"/>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608" w:type="dxa"/>
            <w:vAlign w:val="center"/>
          </w:tcPr>
          <w:p w:rsidR="00CB74B0" w:rsidRPr="0002316A" w:rsidRDefault="004552FD" w:rsidP="004552FD">
            <w:pPr>
              <w:pStyle w:val="ConsPlusNormal"/>
              <w:jc w:val="center"/>
              <w:rPr>
                <w:rFonts w:ascii="Times New Roman" w:hAnsi="Times New Roman" w:cs="Times New Roman"/>
                <w:sz w:val="24"/>
                <w:szCs w:val="28"/>
              </w:rPr>
            </w:pPr>
            <w:r>
              <w:rPr>
                <w:rFonts w:ascii="Times New Roman" w:hAnsi="Times New Roman" w:cs="Times New Roman"/>
                <w:sz w:val="24"/>
                <w:szCs w:val="28"/>
              </w:rPr>
              <w:t>4</w:t>
            </w:r>
          </w:p>
        </w:tc>
      </w:tr>
      <w:tr w:rsidR="00CB74B0" w:rsidRPr="0002316A" w:rsidTr="004552FD">
        <w:trPr>
          <w:trHeight w:val="900"/>
        </w:trPr>
        <w:tc>
          <w:tcPr>
            <w:tcW w:w="4240"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Доля обучающихся - победителей олимпиад, конкурсов муниципальных, областных, всероссийских уровней</w:t>
            </w:r>
          </w:p>
        </w:tc>
        <w:tc>
          <w:tcPr>
            <w:tcW w:w="1843" w:type="dxa"/>
            <w:vAlign w:val="center"/>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Процент</w:t>
            </w:r>
          </w:p>
        </w:tc>
        <w:tc>
          <w:tcPr>
            <w:tcW w:w="1417" w:type="dxa"/>
            <w:vAlign w:val="center"/>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744</w:t>
            </w:r>
          </w:p>
        </w:tc>
        <w:tc>
          <w:tcPr>
            <w:tcW w:w="1843" w:type="dxa"/>
            <w:vAlign w:val="center"/>
          </w:tcPr>
          <w:p w:rsidR="00CB74B0" w:rsidRPr="004F5848"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5</w:t>
            </w:r>
          </w:p>
        </w:tc>
        <w:tc>
          <w:tcPr>
            <w:tcW w:w="1418" w:type="dxa"/>
            <w:vAlign w:val="center"/>
          </w:tcPr>
          <w:p w:rsidR="00CB74B0" w:rsidRPr="004F5848"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5</w:t>
            </w:r>
          </w:p>
        </w:tc>
        <w:tc>
          <w:tcPr>
            <w:tcW w:w="1275" w:type="dxa"/>
            <w:vAlign w:val="center"/>
          </w:tcPr>
          <w:p w:rsidR="00CB74B0" w:rsidRPr="004F5848"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5</w:t>
            </w:r>
          </w:p>
        </w:tc>
        <w:tc>
          <w:tcPr>
            <w:tcW w:w="1701" w:type="dxa"/>
            <w:vAlign w:val="center"/>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608" w:type="dxa"/>
            <w:vAlign w:val="center"/>
          </w:tcPr>
          <w:p w:rsidR="00CB74B0" w:rsidRPr="0002316A" w:rsidRDefault="004552FD" w:rsidP="004552FD">
            <w:pPr>
              <w:pStyle w:val="ConsPlusNormal"/>
              <w:jc w:val="center"/>
              <w:rPr>
                <w:rFonts w:ascii="Times New Roman" w:hAnsi="Times New Roman" w:cs="Times New Roman"/>
                <w:sz w:val="24"/>
                <w:szCs w:val="28"/>
              </w:rPr>
            </w:pPr>
            <w:r>
              <w:rPr>
                <w:rFonts w:ascii="Times New Roman" w:hAnsi="Times New Roman" w:cs="Times New Roman"/>
                <w:sz w:val="24"/>
                <w:szCs w:val="28"/>
              </w:rPr>
              <w:t>2</w:t>
            </w:r>
          </w:p>
        </w:tc>
      </w:tr>
    </w:tbl>
    <w:p w:rsidR="00CB74B0" w:rsidRPr="00457172" w:rsidRDefault="00CB74B0" w:rsidP="00CB74B0">
      <w:pPr>
        <w:pStyle w:val="ConsPlusNormal"/>
        <w:jc w:val="both"/>
        <w:rPr>
          <w:rFonts w:ascii="Times New Roman" w:hAnsi="Times New Roman" w:cs="Times New Roman"/>
          <w:sz w:val="28"/>
          <w:szCs w:val="28"/>
        </w:rPr>
      </w:pPr>
    </w:p>
    <w:p w:rsidR="00CB74B0" w:rsidRPr="00457172" w:rsidRDefault="00CB74B0" w:rsidP="00CB74B0">
      <w:pPr>
        <w:pStyle w:val="ConsPlusNormal"/>
        <w:jc w:val="both"/>
        <w:rPr>
          <w:rFonts w:ascii="Times New Roman" w:hAnsi="Times New Roman" w:cs="Times New Roman"/>
          <w:sz w:val="28"/>
          <w:szCs w:val="28"/>
        </w:rPr>
      </w:pPr>
      <w:r w:rsidRPr="00457172">
        <w:rPr>
          <w:rFonts w:ascii="Times New Roman" w:hAnsi="Times New Roman" w:cs="Times New Roman"/>
          <w:sz w:val="28"/>
          <w:szCs w:val="28"/>
        </w:rPr>
        <w:lastRenderedPageBreak/>
        <w:t>3.2. Показател</w:t>
      </w:r>
      <w:r>
        <w:rPr>
          <w:rFonts w:ascii="Times New Roman" w:hAnsi="Times New Roman" w:cs="Times New Roman"/>
          <w:sz w:val="28"/>
          <w:szCs w:val="28"/>
        </w:rPr>
        <w:t>ь</w:t>
      </w:r>
      <w:r w:rsidRPr="00457172">
        <w:rPr>
          <w:rFonts w:ascii="Times New Roman" w:hAnsi="Times New Roman" w:cs="Times New Roman"/>
          <w:sz w:val="28"/>
          <w:szCs w:val="28"/>
        </w:rPr>
        <w:t>, характеризующи</w:t>
      </w:r>
      <w:r>
        <w:rPr>
          <w:rFonts w:ascii="Times New Roman" w:hAnsi="Times New Roman" w:cs="Times New Roman"/>
          <w:sz w:val="28"/>
          <w:szCs w:val="28"/>
        </w:rPr>
        <w:t>й</w:t>
      </w:r>
      <w:r w:rsidRPr="00457172">
        <w:rPr>
          <w:rFonts w:ascii="Times New Roman" w:hAnsi="Times New Roman" w:cs="Times New Roman"/>
          <w:sz w:val="28"/>
          <w:szCs w:val="28"/>
        </w:rPr>
        <w:t xml:space="preserve"> объем муниципальной услуги.</w:t>
      </w:r>
    </w:p>
    <w:p w:rsidR="00CB74B0" w:rsidRPr="00457172" w:rsidRDefault="00CB74B0" w:rsidP="00CB74B0">
      <w:pPr>
        <w:pStyle w:val="ConsPlusNormal"/>
        <w:jc w:val="both"/>
        <w:rPr>
          <w:rFonts w:ascii="Times New Roman" w:hAnsi="Times New Roman" w:cs="Times New Roman"/>
          <w:sz w:val="28"/>
          <w:szCs w:val="28"/>
        </w:rPr>
      </w:pPr>
    </w:p>
    <w:tbl>
      <w:tblPr>
        <w:tblW w:w="15396"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0"/>
        <w:gridCol w:w="1747"/>
        <w:gridCol w:w="1252"/>
        <w:gridCol w:w="1767"/>
        <w:gridCol w:w="1155"/>
        <w:gridCol w:w="1272"/>
        <w:gridCol w:w="1703"/>
        <w:gridCol w:w="1155"/>
        <w:gridCol w:w="1272"/>
        <w:gridCol w:w="1863"/>
      </w:tblGrid>
      <w:tr w:rsidR="00CB74B0" w:rsidRPr="0002316A" w:rsidTr="0002316A">
        <w:trPr>
          <w:trHeight w:val="623"/>
        </w:trPr>
        <w:tc>
          <w:tcPr>
            <w:tcW w:w="2210" w:type="dxa"/>
            <w:vMerge w:val="restart"/>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5" w:history="1">
              <w:r w:rsidRPr="0002316A">
                <w:rPr>
                  <w:rFonts w:ascii="Times New Roman" w:hAnsi="Times New Roman" w:cs="Times New Roman"/>
                  <w:color w:val="0000FF"/>
                  <w:sz w:val="24"/>
                  <w:szCs w:val="28"/>
                  <w:vertAlign w:val="superscript"/>
                </w:rPr>
                <w:t>5</w:t>
              </w:r>
            </w:hyperlink>
          </w:p>
        </w:tc>
        <w:tc>
          <w:tcPr>
            <w:tcW w:w="2999" w:type="dxa"/>
            <w:gridSpan w:val="2"/>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Единица измерения</w:t>
            </w:r>
          </w:p>
        </w:tc>
        <w:tc>
          <w:tcPr>
            <w:tcW w:w="4194" w:type="dxa"/>
            <w:gridSpan w:val="3"/>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Значение показателя</w:t>
            </w:r>
          </w:p>
        </w:tc>
        <w:tc>
          <w:tcPr>
            <w:tcW w:w="4130" w:type="dxa"/>
            <w:gridSpan w:val="3"/>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Средний размер платы (цена, тариф) за единицу услуги</w:t>
            </w:r>
          </w:p>
        </w:tc>
        <w:tc>
          <w:tcPr>
            <w:tcW w:w="1863" w:type="dxa"/>
            <w:vMerge w:val="restart"/>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Допустимое (возможное) отклонение </w:t>
            </w:r>
            <w:hyperlink w:anchor="P667" w:history="1">
              <w:r w:rsidRPr="0002316A">
                <w:rPr>
                  <w:rFonts w:ascii="Times New Roman" w:hAnsi="Times New Roman" w:cs="Times New Roman"/>
                  <w:color w:val="0000FF"/>
                  <w:sz w:val="24"/>
                  <w:szCs w:val="28"/>
                  <w:vertAlign w:val="superscript"/>
                </w:rPr>
                <w:t>7</w:t>
              </w:r>
            </w:hyperlink>
          </w:p>
        </w:tc>
      </w:tr>
      <w:tr w:rsidR="00CB74B0" w:rsidRPr="0002316A" w:rsidTr="0002316A">
        <w:trPr>
          <w:trHeight w:val="144"/>
        </w:trPr>
        <w:tc>
          <w:tcPr>
            <w:tcW w:w="2210" w:type="dxa"/>
            <w:vMerge/>
          </w:tcPr>
          <w:p w:rsidR="00CB74B0" w:rsidRPr="0002316A" w:rsidRDefault="00CB74B0" w:rsidP="00661D45">
            <w:pPr>
              <w:rPr>
                <w:szCs w:val="28"/>
              </w:rPr>
            </w:pPr>
          </w:p>
        </w:tc>
        <w:tc>
          <w:tcPr>
            <w:tcW w:w="174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w:t>
            </w:r>
            <w:hyperlink w:anchor="P665" w:history="1">
              <w:r w:rsidRPr="0002316A">
                <w:rPr>
                  <w:rFonts w:ascii="Times New Roman" w:hAnsi="Times New Roman" w:cs="Times New Roman"/>
                  <w:color w:val="0000FF"/>
                  <w:sz w:val="24"/>
                  <w:szCs w:val="28"/>
                  <w:vertAlign w:val="superscript"/>
                </w:rPr>
                <w:t>5</w:t>
              </w:r>
            </w:hyperlink>
          </w:p>
        </w:tc>
        <w:tc>
          <w:tcPr>
            <w:tcW w:w="1252"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код по </w:t>
            </w:r>
            <w:hyperlink r:id="rId13" w:history="1">
              <w:r w:rsidRPr="0002316A">
                <w:rPr>
                  <w:rFonts w:ascii="Times New Roman" w:hAnsi="Times New Roman" w:cs="Times New Roman"/>
                  <w:color w:val="0000FF"/>
                  <w:sz w:val="24"/>
                  <w:szCs w:val="28"/>
                </w:rPr>
                <w:t>ОКЕИ</w:t>
              </w:r>
            </w:hyperlink>
            <w:hyperlink w:anchor="P666" w:history="1">
              <w:r w:rsidRPr="0002316A">
                <w:rPr>
                  <w:rFonts w:ascii="Times New Roman" w:hAnsi="Times New Roman" w:cs="Times New Roman"/>
                  <w:color w:val="0000FF"/>
                  <w:sz w:val="24"/>
                  <w:szCs w:val="28"/>
                  <w:vertAlign w:val="superscript"/>
                </w:rPr>
                <w:t>6</w:t>
              </w:r>
            </w:hyperlink>
          </w:p>
        </w:tc>
        <w:tc>
          <w:tcPr>
            <w:tcW w:w="176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2019 год (очередной год)</w:t>
            </w:r>
          </w:p>
        </w:tc>
        <w:tc>
          <w:tcPr>
            <w:tcW w:w="1155"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2020 год</w:t>
            </w:r>
          </w:p>
        </w:tc>
        <w:tc>
          <w:tcPr>
            <w:tcW w:w="127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2021 год</w:t>
            </w:r>
          </w:p>
        </w:tc>
        <w:tc>
          <w:tcPr>
            <w:tcW w:w="1703"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2019 год (очередной год)</w:t>
            </w:r>
          </w:p>
        </w:tc>
        <w:tc>
          <w:tcPr>
            <w:tcW w:w="1155"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w:t>
            </w:r>
            <w:bookmarkStart w:id="1" w:name="_GoBack"/>
            <w:bookmarkEnd w:id="1"/>
            <w:r w:rsidRPr="0002316A">
              <w:rPr>
                <w:rFonts w:ascii="Times New Roman" w:hAnsi="Times New Roman" w:cs="Times New Roman"/>
                <w:sz w:val="24"/>
                <w:szCs w:val="28"/>
              </w:rPr>
              <w:t>020 год</w:t>
            </w:r>
          </w:p>
        </w:tc>
        <w:tc>
          <w:tcPr>
            <w:tcW w:w="127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2021 год</w:t>
            </w:r>
          </w:p>
        </w:tc>
        <w:tc>
          <w:tcPr>
            <w:tcW w:w="1863" w:type="dxa"/>
            <w:vMerge/>
          </w:tcPr>
          <w:p w:rsidR="00CB74B0" w:rsidRPr="0002316A" w:rsidRDefault="00CB74B0" w:rsidP="00661D45">
            <w:pPr>
              <w:rPr>
                <w:szCs w:val="28"/>
              </w:rPr>
            </w:pPr>
          </w:p>
        </w:tc>
      </w:tr>
      <w:tr w:rsidR="00CB74B0" w:rsidRPr="0002316A" w:rsidTr="0002316A">
        <w:trPr>
          <w:trHeight w:val="279"/>
        </w:trPr>
        <w:tc>
          <w:tcPr>
            <w:tcW w:w="2210"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w:t>
            </w:r>
          </w:p>
        </w:tc>
        <w:tc>
          <w:tcPr>
            <w:tcW w:w="174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w:t>
            </w:r>
          </w:p>
        </w:tc>
        <w:tc>
          <w:tcPr>
            <w:tcW w:w="1252"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3</w:t>
            </w:r>
          </w:p>
        </w:tc>
        <w:tc>
          <w:tcPr>
            <w:tcW w:w="176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4</w:t>
            </w:r>
          </w:p>
        </w:tc>
        <w:tc>
          <w:tcPr>
            <w:tcW w:w="1155"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27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6</w:t>
            </w:r>
          </w:p>
        </w:tc>
        <w:tc>
          <w:tcPr>
            <w:tcW w:w="1703"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w:t>
            </w:r>
          </w:p>
        </w:tc>
        <w:tc>
          <w:tcPr>
            <w:tcW w:w="1155"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8</w:t>
            </w:r>
          </w:p>
        </w:tc>
        <w:tc>
          <w:tcPr>
            <w:tcW w:w="127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9</w:t>
            </w:r>
          </w:p>
        </w:tc>
        <w:tc>
          <w:tcPr>
            <w:tcW w:w="1863"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10</w:t>
            </w:r>
          </w:p>
        </w:tc>
      </w:tr>
      <w:tr w:rsidR="00CB74B0" w:rsidRPr="0002316A" w:rsidTr="0002316A">
        <w:trPr>
          <w:trHeight w:val="258"/>
        </w:trPr>
        <w:tc>
          <w:tcPr>
            <w:tcW w:w="2210"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Число детей</w:t>
            </w:r>
          </w:p>
        </w:tc>
        <w:tc>
          <w:tcPr>
            <w:tcW w:w="1747"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Человек</w:t>
            </w:r>
          </w:p>
        </w:tc>
        <w:tc>
          <w:tcPr>
            <w:tcW w:w="1252"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792</w:t>
            </w:r>
          </w:p>
        </w:tc>
        <w:tc>
          <w:tcPr>
            <w:tcW w:w="1767" w:type="dxa"/>
          </w:tcPr>
          <w:p w:rsidR="00CB74B0" w:rsidRPr="007501E7" w:rsidRDefault="007501E7" w:rsidP="00132A76">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20</w:t>
            </w:r>
          </w:p>
        </w:tc>
        <w:tc>
          <w:tcPr>
            <w:tcW w:w="1155" w:type="dxa"/>
          </w:tcPr>
          <w:p w:rsidR="00CB74B0" w:rsidRPr="00132A76" w:rsidRDefault="00132A76" w:rsidP="00132A76">
            <w:pPr>
              <w:pStyle w:val="ConsPlusNormal"/>
              <w:jc w:val="center"/>
              <w:rPr>
                <w:rFonts w:ascii="Times New Roman" w:hAnsi="Times New Roman" w:cs="Times New Roman"/>
                <w:sz w:val="24"/>
                <w:szCs w:val="28"/>
              </w:rPr>
            </w:pPr>
            <w:r w:rsidRPr="006D69A3">
              <w:rPr>
                <w:rFonts w:ascii="Times New Roman" w:hAnsi="Times New Roman" w:cs="Times New Roman"/>
                <w:sz w:val="24"/>
                <w:szCs w:val="28"/>
              </w:rPr>
              <w:t>10</w:t>
            </w:r>
          </w:p>
        </w:tc>
        <w:tc>
          <w:tcPr>
            <w:tcW w:w="1271" w:type="dxa"/>
          </w:tcPr>
          <w:p w:rsidR="00CB74B0" w:rsidRPr="007501E7" w:rsidRDefault="007501E7" w:rsidP="00132A76">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20</w:t>
            </w:r>
          </w:p>
        </w:tc>
        <w:tc>
          <w:tcPr>
            <w:tcW w:w="1703" w:type="dxa"/>
          </w:tcPr>
          <w:p w:rsidR="00CB74B0" w:rsidRPr="0002316A" w:rsidRDefault="00CB74B0"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155" w:type="dxa"/>
          </w:tcPr>
          <w:p w:rsidR="00CB74B0" w:rsidRPr="0002316A" w:rsidRDefault="00CB74B0"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271" w:type="dxa"/>
          </w:tcPr>
          <w:p w:rsidR="00CB74B0" w:rsidRPr="0002316A" w:rsidRDefault="00CB74B0"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863" w:type="dxa"/>
          </w:tcPr>
          <w:p w:rsidR="00CB74B0" w:rsidRPr="0002316A" w:rsidRDefault="00CB74B0"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 процентов</w:t>
            </w:r>
          </w:p>
        </w:tc>
      </w:tr>
    </w:tbl>
    <w:p w:rsidR="00CB74B0" w:rsidRDefault="00CB74B0" w:rsidP="00CB74B0">
      <w:pPr>
        <w:pStyle w:val="ConsPlusNonformat"/>
        <w:ind w:left="720"/>
        <w:jc w:val="both"/>
        <w:rPr>
          <w:rFonts w:ascii="Times New Roman" w:hAnsi="Times New Roman" w:cs="Times New Roman"/>
          <w:sz w:val="28"/>
          <w:szCs w:val="28"/>
        </w:rPr>
      </w:pPr>
    </w:p>
    <w:p w:rsidR="00202617" w:rsidRDefault="00202617" w:rsidP="00202617">
      <w:pPr>
        <w:pStyle w:val="ConsPlusNonformat"/>
        <w:ind w:left="720"/>
        <w:jc w:val="center"/>
        <w:rPr>
          <w:rFonts w:ascii="Times New Roman" w:hAnsi="Times New Roman" w:cs="Times New Roman"/>
          <w:sz w:val="28"/>
          <w:szCs w:val="28"/>
        </w:rPr>
      </w:pPr>
      <w:r>
        <w:rPr>
          <w:rFonts w:ascii="Times New Roman" w:hAnsi="Times New Roman" w:cs="Times New Roman"/>
          <w:sz w:val="28"/>
          <w:szCs w:val="28"/>
        </w:rPr>
        <w:t>Раздел 4.</w:t>
      </w:r>
    </w:p>
    <w:p w:rsidR="00202617" w:rsidRDefault="00202617" w:rsidP="00202617">
      <w:pPr>
        <w:pStyle w:val="ConsPlusNonformat"/>
        <w:ind w:left="720"/>
        <w:jc w:val="center"/>
        <w:rPr>
          <w:rFonts w:ascii="Times New Roman" w:hAnsi="Times New Roman" w:cs="Times New Roman"/>
          <w:sz w:val="28"/>
          <w:szCs w:val="28"/>
        </w:rPr>
      </w:pPr>
    </w:p>
    <w:p w:rsidR="00CB74B0" w:rsidRDefault="00CB74B0" w:rsidP="00CB74B0">
      <w:pPr>
        <w:pStyle w:val="ConsPlusNonformat"/>
        <w:numPr>
          <w:ilvl w:val="0"/>
          <w:numId w:val="5"/>
        </w:numPr>
        <w:jc w:val="both"/>
        <w:rPr>
          <w:rFonts w:ascii="Times New Roman" w:hAnsi="Times New Roman" w:cs="Times New Roman"/>
          <w:sz w:val="28"/>
          <w:szCs w:val="28"/>
        </w:rPr>
      </w:pPr>
      <w:r w:rsidRPr="00457172">
        <w:rPr>
          <w:rFonts w:ascii="Times New Roman" w:hAnsi="Times New Roman" w:cs="Times New Roman"/>
          <w:sz w:val="28"/>
          <w:szCs w:val="28"/>
        </w:rPr>
        <w:t>Характеристики муниципальной услуги.</w:t>
      </w:r>
    </w:p>
    <w:tbl>
      <w:tblPr>
        <w:tblW w:w="15419"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31"/>
        <w:gridCol w:w="3261"/>
        <w:gridCol w:w="1701"/>
        <w:gridCol w:w="1701"/>
        <w:gridCol w:w="1701"/>
        <w:gridCol w:w="1701"/>
        <w:gridCol w:w="1823"/>
      </w:tblGrid>
      <w:tr w:rsidR="00CB74B0" w:rsidRPr="0002316A" w:rsidTr="0002316A">
        <w:trPr>
          <w:trHeight w:val="944"/>
        </w:trPr>
        <w:tc>
          <w:tcPr>
            <w:tcW w:w="3531" w:type="dxa"/>
            <w:vMerge w:val="restart"/>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Наименование муниципальной услуги</w:t>
            </w:r>
          </w:p>
        </w:tc>
        <w:tc>
          <w:tcPr>
            <w:tcW w:w="3261" w:type="dxa"/>
            <w:vMerge w:val="restart"/>
          </w:tcPr>
          <w:p w:rsidR="00CB74B0" w:rsidRPr="0002316A" w:rsidRDefault="00CB74B0" w:rsidP="00661D45">
            <w:pPr>
              <w:pStyle w:val="ConsPlusNormal"/>
              <w:jc w:val="center"/>
              <w:rPr>
                <w:rFonts w:ascii="Times New Roman" w:hAnsi="Times New Roman" w:cs="Times New Roman"/>
                <w:sz w:val="24"/>
                <w:szCs w:val="26"/>
              </w:rPr>
            </w:pPr>
            <w:r w:rsidRPr="0002316A">
              <w:rPr>
                <w:rFonts w:ascii="Times New Roman" w:hAnsi="Times New Roman" w:cs="Times New Roman"/>
                <w:sz w:val="24"/>
                <w:szCs w:val="24"/>
              </w:rPr>
              <w:t>Уникальный номер реестровой записи</w:t>
            </w:r>
            <w:hyperlink w:anchor="P662" w:history="1">
              <w:r w:rsidRPr="0002316A">
                <w:rPr>
                  <w:rFonts w:ascii="Times New Roman" w:hAnsi="Times New Roman" w:cs="Times New Roman"/>
                  <w:color w:val="0000FF"/>
                  <w:sz w:val="24"/>
                  <w:szCs w:val="26"/>
                  <w:vertAlign w:val="superscript"/>
                </w:rPr>
                <w:t>2</w:t>
              </w:r>
            </w:hyperlink>
          </w:p>
        </w:tc>
        <w:tc>
          <w:tcPr>
            <w:tcW w:w="5103" w:type="dxa"/>
            <w:gridSpan w:val="3"/>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Показатель, характеризующий содержание муниципальной услуги (по справочникам)</w:t>
            </w:r>
          </w:p>
        </w:tc>
        <w:tc>
          <w:tcPr>
            <w:tcW w:w="3524" w:type="dxa"/>
            <w:gridSpan w:val="2"/>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Показатель, характеризующий условия (формы) оказания муниципальной услуги (по справочникам)</w:t>
            </w:r>
          </w:p>
        </w:tc>
      </w:tr>
      <w:tr w:rsidR="0002316A" w:rsidRPr="0002316A" w:rsidTr="0002316A">
        <w:trPr>
          <w:trHeight w:val="147"/>
        </w:trPr>
        <w:tc>
          <w:tcPr>
            <w:tcW w:w="3531" w:type="dxa"/>
            <w:vMerge/>
          </w:tcPr>
          <w:p w:rsidR="00CB74B0" w:rsidRPr="0002316A" w:rsidRDefault="00CB74B0" w:rsidP="00661D45">
            <w:pPr>
              <w:rPr>
                <w:szCs w:val="28"/>
              </w:rPr>
            </w:pPr>
          </w:p>
        </w:tc>
        <w:tc>
          <w:tcPr>
            <w:tcW w:w="3261" w:type="dxa"/>
            <w:vMerge/>
          </w:tcPr>
          <w:p w:rsidR="00CB74B0" w:rsidRPr="0002316A" w:rsidRDefault="00CB74B0" w:rsidP="00661D45">
            <w:pPr>
              <w:rPr>
                <w:szCs w:val="28"/>
              </w:rPr>
            </w:pPr>
          </w:p>
        </w:tc>
        <w:tc>
          <w:tcPr>
            <w:tcW w:w="170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___________</w:t>
            </w:r>
          </w:p>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2" w:history="1">
              <w:r w:rsidRPr="0002316A">
                <w:rPr>
                  <w:rFonts w:ascii="Times New Roman" w:hAnsi="Times New Roman" w:cs="Times New Roman"/>
                  <w:color w:val="0000FF"/>
                  <w:sz w:val="24"/>
                  <w:szCs w:val="28"/>
                  <w:vertAlign w:val="superscript"/>
                </w:rPr>
                <w:t>2</w:t>
              </w:r>
            </w:hyperlink>
            <w:r w:rsidRPr="0002316A">
              <w:rPr>
                <w:rFonts w:ascii="Times New Roman" w:hAnsi="Times New Roman" w:cs="Times New Roman"/>
                <w:sz w:val="24"/>
                <w:szCs w:val="28"/>
              </w:rPr>
              <w:t>)</w:t>
            </w:r>
          </w:p>
        </w:tc>
        <w:tc>
          <w:tcPr>
            <w:tcW w:w="170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___________</w:t>
            </w:r>
          </w:p>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2" w:history="1">
              <w:r w:rsidRPr="0002316A">
                <w:rPr>
                  <w:rFonts w:ascii="Times New Roman" w:hAnsi="Times New Roman" w:cs="Times New Roman"/>
                  <w:color w:val="0000FF"/>
                  <w:sz w:val="24"/>
                  <w:szCs w:val="28"/>
                  <w:vertAlign w:val="superscript"/>
                </w:rPr>
                <w:t>2</w:t>
              </w:r>
            </w:hyperlink>
            <w:r w:rsidRPr="0002316A">
              <w:rPr>
                <w:rFonts w:ascii="Times New Roman" w:hAnsi="Times New Roman" w:cs="Times New Roman"/>
                <w:sz w:val="24"/>
                <w:szCs w:val="28"/>
              </w:rPr>
              <w:t>)</w:t>
            </w:r>
          </w:p>
        </w:tc>
        <w:tc>
          <w:tcPr>
            <w:tcW w:w="170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___________</w:t>
            </w:r>
          </w:p>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2" w:history="1">
              <w:r w:rsidRPr="0002316A">
                <w:rPr>
                  <w:rFonts w:ascii="Times New Roman" w:hAnsi="Times New Roman" w:cs="Times New Roman"/>
                  <w:color w:val="0000FF"/>
                  <w:sz w:val="24"/>
                  <w:szCs w:val="28"/>
                  <w:vertAlign w:val="superscript"/>
                </w:rPr>
                <w:t>2</w:t>
              </w:r>
            </w:hyperlink>
            <w:r w:rsidRPr="0002316A">
              <w:rPr>
                <w:rFonts w:ascii="Times New Roman" w:hAnsi="Times New Roman" w:cs="Times New Roman"/>
                <w:sz w:val="24"/>
                <w:szCs w:val="28"/>
              </w:rPr>
              <w:t>)</w:t>
            </w:r>
          </w:p>
        </w:tc>
        <w:tc>
          <w:tcPr>
            <w:tcW w:w="170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___________</w:t>
            </w:r>
          </w:p>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2" w:history="1">
              <w:r w:rsidRPr="0002316A">
                <w:rPr>
                  <w:rFonts w:ascii="Times New Roman" w:hAnsi="Times New Roman" w:cs="Times New Roman"/>
                  <w:color w:val="0000FF"/>
                  <w:sz w:val="24"/>
                  <w:szCs w:val="28"/>
                  <w:vertAlign w:val="superscript"/>
                </w:rPr>
                <w:t>2</w:t>
              </w:r>
            </w:hyperlink>
            <w:r w:rsidRPr="0002316A">
              <w:rPr>
                <w:rFonts w:ascii="Times New Roman" w:hAnsi="Times New Roman" w:cs="Times New Roman"/>
                <w:sz w:val="24"/>
                <w:szCs w:val="28"/>
              </w:rPr>
              <w:t>)</w:t>
            </w:r>
          </w:p>
        </w:tc>
        <w:tc>
          <w:tcPr>
            <w:tcW w:w="1823"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_____________</w:t>
            </w:r>
          </w:p>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2" w:history="1">
              <w:r w:rsidRPr="0002316A">
                <w:rPr>
                  <w:rFonts w:ascii="Times New Roman" w:hAnsi="Times New Roman" w:cs="Times New Roman"/>
                  <w:color w:val="0000FF"/>
                  <w:sz w:val="24"/>
                  <w:szCs w:val="28"/>
                  <w:vertAlign w:val="superscript"/>
                </w:rPr>
                <w:t>2</w:t>
              </w:r>
            </w:hyperlink>
            <w:r w:rsidRPr="0002316A">
              <w:rPr>
                <w:rFonts w:ascii="Times New Roman" w:hAnsi="Times New Roman" w:cs="Times New Roman"/>
                <w:sz w:val="24"/>
                <w:szCs w:val="28"/>
              </w:rPr>
              <w:t>)</w:t>
            </w:r>
          </w:p>
        </w:tc>
      </w:tr>
      <w:tr w:rsidR="0002316A" w:rsidRPr="0002316A" w:rsidTr="0002316A">
        <w:trPr>
          <w:trHeight w:val="264"/>
        </w:trPr>
        <w:tc>
          <w:tcPr>
            <w:tcW w:w="353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w:t>
            </w:r>
          </w:p>
        </w:tc>
        <w:tc>
          <w:tcPr>
            <w:tcW w:w="326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w:t>
            </w:r>
          </w:p>
        </w:tc>
        <w:tc>
          <w:tcPr>
            <w:tcW w:w="170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3</w:t>
            </w:r>
          </w:p>
        </w:tc>
        <w:tc>
          <w:tcPr>
            <w:tcW w:w="170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4</w:t>
            </w:r>
          </w:p>
        </w:tc>
        <w:tc>
          <w:tcPr>
            <w:tcW w:w="170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70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6</w:t>
            </w:r>
          </w:p>
        </w:tc>
        <w:tc>
          <w:tcPr>
            <w:tcW w:w="1823"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w:t>
            </w:r>
          </w:p>
        </w:tc>
      </w:tr>
      <w:tr w:rsidR="0002316A" w:rsidRPr="0002316A" w:rsidTr="0002316A">
        <w:trPr>
          <w:trHeight w:val="1120"/>
        </w:trPr>
        <w:tc>
          <w:tcPr>
            <w:tcW w:w="3531"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42.Д49.0 Реализация дополнительных общеразвивающих программ</w:t>
            </w:r>
          </w:p>
        </w:tc>
        <w:tc>
          <w:tcPr>
            <w:tcW w:w="3261"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801012О.99.0.ББ57АЖ48000</w:t>
            </w:r>
          </w:p>
        </w:tc>
        <w:tc>
          <w:tcPr>
            <w:tcW w:w="1701" w:type="dxa"/>
          </w:tcPr>
          <w:p w:rsidR="00CB74B0" w:rsidRPr="0002316A" w:rsidRDefault="00CB74B0"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701" w:type="dxa"/>
          </w:tcPr>
          <w:p w:rsidR="00CB74B0" w:rsidRPr="0002316A" w:rsidRDefault="00CB74B0"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701" w:type="dxa"/>
          </w:tcPr>
          <w:p w:rsidR="00CB74B0" w:rsidRPr="0002316A" w:rsidRDefault="00CB74B0"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701" w:type="dxa"/>
          </w:tcPr>
          <w:p w:rsidR="00CB74B0" w:rsidRPr="0002316A" w:rsidRDefault="00CB74B0"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Очная</w:t>
            </w:r>
          </w:p>
        </w:tc>
        <w:tc>
          <w:tcPr>
            <w:tcW w:w="1823" w:type="dxa"/>
          </w:tcPr>
          <w:p w:rsidR="00CB74B0" w:rsidRPr="0002316A" w:rsidRDefault="00CB74B0"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r>
    </w:tbl>
    <w:p w:rsidR="00CB74B0" w:rsidRPr="00457172" w:rsidRDefault="00CB74B0" w:rsidP="00CB74B0">
      <w:pPr>
        <w:pStyle w:val="ConsPlusNormal"/>
        <w:jc w:val="both"/>
        <w:rPr>
          <w:rFonts w:ascii="Times New Roman" w:hAnsi="Times New Roman" w:cs="Times New Roman"/>
          <w:sz w:val="28"/>
          <w:szCs w:val="28"/>
        </w:rPr>
      </w:pPr>
    </w:p>
    <w:p w:rsidR="00CB74B0" w:rsidRPr="00457172" w:rsidRDefault="00CB74B0" w:rsidP="00CB74B0">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2. Категории потребителей муниципальной услуги _</w:t>
      </w:r>
      <w:r w:rsidRPr="009F71B1">
        <w:rPr>
          <w:rFonts w:ascii="Times New Roman" w:hAnsi="Times New Roman" w:cs="Times New Roman"/>
          <w:sz w:val="28"/>
          <w:szCs w:val="28"/>
          <w:u w:val="single"/>
        </w:rPr>
        <w:t>физические лица</w:t>
      </w:r>
      <w:r w:rsidRPr="00457172">
        <w:rPr>
          <w:rFonts w:ascii="Times New Roman" w:hAnsi="Times New Roman" w:cs="Times New Roman"/>
          <w:sz w:val="28"/>
          <w:szCs w:val="28"/>
        </w:rPr>
        <w:t>____________</w:t>
      </w:r>
      <w:r>
        <w:rPr>
          <w:rFonts w:ascii="Times New Roman" w:hAnsi="Times New Roman" w:cs="Times New Roman"/>
          <w:sz w:val="28"/>
          <w:szCs w:val="28"/>
        </w:rPr>
        <w:t>__________________</w:t>
      </w:r>
    </w:p>
    <w:p w:rsidR="00CB74B0" w:rsidRPr="00457172" w:rsidRDefault="00CB74B0" w:rsidP="00CB74B0">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lastRenderedPageBreak/>
        <w:t>3. Показатели, характеризующие объем и качество муниципальной услуги:</w:t>
      </w:r>
    </w:p>
    <w:p w:rsidR="00CB74B0" w:rsidRDefault="00CB74B0" w:rsidP="00CB74B0">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3.1. Показатели, характеризующие качество муниципальной услуги.</w:t>
      </w:r>
    </w:p>
    <w:p w:rsidR="0002316A" w:rsidRPr="00457172" w:rsidRDefault="0002316A" w:rsidP="00CB74B0">
      <w:pPr>
        <w:pStyle w:val="ConsPlusNonformat"/>
        <w:jc w:val="both"/>
        <w:rPr>
          <w:rFonts w:ascii="Times New Roman" w:hAnsi="Times New Roman" w:cs="Times New Roman"/>
          <w:sz w:val="28"/>
          <w:szCs w:val="28"/>
        </w:rPr>
      </w:pPr>
    </w:p>
    <w:p w:rsidR="00CB74B0" w:rsidRPr="00457172" w:rsidRDefault="00CB74B0" w:rsidP="00CB74B0">
      <w:pPr>
        <w:pStyle w:val="ConsPlusNormal"/>
        <w:jc w:val="both"/>
        <w:rPr>
          <w:rFonts w:ascii="Times New Roman" w:hAnsi="Times New Roman" w:cs="Times New Roman"/>
          <w:sz w:val="28"/>
          <w:szCs w:val="28"/>
        </w:rPr>
      </w:pPr>
    </w:p>
    <w:tbl>
      <w:tblPr>
        <w:tblW w:w="1529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90"/>
        <w:gridCol w:w="1701"/>
        <w:gridCol w:w="1559"/>
        <w:gridCol w:w="1843"/>
        <w:gridCol w:w="1559"/>
        <w:gridCol w:w="1417"/>
        <w:gridCol w:w="1985"/>
        <w:gridCol w:w="1843"/>
      </w:tblGrid>
      <w:tr w:rsidR="00CB74B0" w:rsidRPr="0002316A" w:rsidTr="0002316A">
        <w:trPr>
          <w:trHeight w:val="53"/>
        </w:trPr>
        <w:tc>
          <w:tcPr>
            <w:tcW w:w="3390" w:type="dxa"/>
            <w:vMerge w:val="restart"/>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Наименование показателя</w:t>
            </w:r>
          </w:p>
        </w:tc>
        <w:tc>
          <w:tcPr>
            <w:tcW w:w="3260" w:type="dxa"/>
            <w:gridSpan w:val="2"/>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Единица измерения</w:t>
            </w:r>
          </w:p>
        </w:tc>
        <w:tc>
          <w:tcPr>
            <w:tcW w:w="4819" w:type="dxa"/>
            <w:gridSpan w:val="3"/>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Значения показателя</w:t>
            </w:r>
          </w:p>
        </w:tc>
        <w:tc>
          <w:tcPr>
            <w:tcW w:w="1985" w:type="dxa"/>
            <w:vMerge w:val="restart"/>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Допустимое (возможное) отклонение </w:t>
            </w:r>
            <w:hyperlink w:anchor="P664" w:history="1">
              <w:r w:rsidRPr="0002316A">
                <w:rPr>
                  <w:rFonts w:ascii="Times New Roman" w:hAnsi="Times New Roman" w:cs="Times New Roman"/>
                  <w:color w:val="0000FF"/>
                  <w:sz w:val="24"/>
                  <w:szCs w:val="28"/>
                  <w:vertAlign w:val="superscript"/>
                </w:rPr>
                <w:t>4</w:t>
              </w:r>
            </w:hyperlink>
          </w:p>
        </w:tc>
        <w:tc>
          <w:tcPr>
            <w:tcW w:w="1843" w:type="dxa"/>
            <w:vMerge w:val="restart"/>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Коэффициент весомости</w:t>
            </w:r>
          </w:p>
        </w:tc>
      </w:tr>
      <w:tr w:rsidR="0002316A" w:rsidRPr="0002316A" w:rsidTr="0002316A">
        <w:trPr>
          <w:trHeight w:val="27"/>
        </w:trPr>
        <w:tc>
          <w:tcPr>
            <w:tcW w:w="3390" w:type="dxa"/>
            <w:vMerge/>
          </w:tcPr>
          <w:p w:rsidR="00CB74B0" w:rsidRPr="0002316A" w:rsidRDefault="00CB74B0" w:rsidP="00661D45">
            <w:pPr>
              <w:rPr>
                <w:szCs w:val="28"/>
              </w:rPr>
            </w:pPr>
          </w:p>
        </w:tc>
        <w:tc>
          <w:tcPr>
            <w:tcW w:w="170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наименование</w:t>
            </w:r>
          </w:p>
        </w:tc>
        <w:tc>
          <w:tcPr>
            <w:tcW w:w="1559"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код по </w:t>
            </w:r>
            <w:hyperlink r:id="rId14" w:history="1">
              <w:r w:rsidRPr="0002316A">
                <w:rPr>
                  <w:rFonts w:ascii="Times New Roman" w:hAnsi="Times New Roman" w:cs="Times New Roman"/>
                  <w:color w:val="0000FF"/>
                  <w:sz w:val="24"/>
                  <w:szCs w:val="28"/>
                </w:rPr>
                <w:t>ОКЕИ</w:t>
              </w:r>
            </w:hyperlink>
            <w:hyperlink w:anchor="P663" w:history="1">
              <w:r w:rsidRPr="0002316A">
                <w:rPr>
                  <w:rFonts w:ascii="Times New Roman" w:hAnsi="Times New Roman" w:cs="Times New Roman"/>
                  <w:color w:val="0000FF"/>
                  <w:sz w:val="24"/>
                  <w:szCs w:val="28"/>
                  <w:vertAlign w:val="superscript"/>
                </w:rPr>
                <w:t>3</w:t>
              </w:r>
            </w:hyperlink>
          </w:p>
        </w:tc>
        <w:tc>
          <w:tcPr>
            <w:tcW w:w="1843"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2019 год (очередной год)</w:t>
            </w:r>
          </w:p>
        </w:tc>
        <w:tc>
          <w:tcPr>
            <w:tcW w:w="1559"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2020 год</w:t>
            </w:r>
          </w:p>
        </w:tc>
        <w:tc>
          <w:tcPr>
            <w:tcW w:w="141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2021 год</w:t>
            </w:r>
          </w:p>
        </w:tc>
        <w:tc>
          <w:tcPr>
            <w:tcW w:w="1985" w:type="dxa"/>
            <w:vMerge/>
          </w:tcPr>
          <w:p w:rsidR="00CB74B0" w:rsidRPr="0002316A" w:rsidRDefault="00CB74B0" w:rsidP="00661D45">
            <w:pPr>
              <w:rPr>
                <w:szCs w:val="28"/>
              </w:rPr>
            </w:pPr>
          </w:p>
        </w:tc>
        <w:tc>
          <w:tcPr>
            <w:tcW w:w="1843" w:type="dxa"/>
            <w:vMerge/>
          </w:tcPr>
          <w:p w:rsidR="00CB74B0" w:rsidRPr="0002316A" w:rsidRDefault="00CB74B0" w:rsidP="00661D45">
            <w:pPr>
              <w:rPr>
                <w:szCs w:val="28"/>
              </w:rPr>
            </w:pPr>
          </w:p>
        </w:tc>
      </w:tr>
      <w:tr w:rsidR="0002316A" w:rsidRPr="0002316A" w:rsidTr="0002316A">
        <w:trPr>
          <w:trHeight w:val="53"/>
        </w:trPr>
        <w:tc>
          <w:tcPr>
            <w:tcW w:w="3390"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w:t>
            </w:r>
          </w:p>
        </w:tc>
        <w:tc>
          <w:tcPr>
            <w:tcW w:w="1701"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w:t>
            </w:r>
          </w:p>
        </w:tc>
        <w:tc>
          <w:tcPr>
            <w:tcW w:w="1559"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3</w:t>
            </w:r>
          </w:p>
        </w:tc>
        <w:tc>
          <w:tcPr>
            <w:tcW w:w="1843"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4</w:t>
            </w:r>
          </w:p>
        </w:tc>
        <w:tc>
          <w:tcPr>
            <w:tcW w:w="1559"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41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6</w:t>
            </w:r>
          </w:p>
        </w:tc>
        <w:tc>
          <w:tcPr>
            <w:tcW w:w="1985"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w:t>
            </w:r>
          </w:p>
        </w:tc>
        <w:tc>
          <w:tcPr>
            <w:tcW w:w="1843"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8</w:t>
            </w:r>
          </w:p>
        </w:tc>
      </w:tr>
      <w:tr w:rsidR="0002316A" w:rsidRPr="0002316A" w:rsidTr="0002316A">
        <w:trPr>
          <w:trHeight w:val="262"/>
        </w:trPr>
        <w:tc>
          <w:tcPr>
            <w:tcW w:w="3390"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Доля педагогов, имеющих высшую и первую квалификационные категории</w:t>
            </w:r>
          </w:p>
        </w:tc>
        <w:tc>
          <w:tcPr>
            <w:tcW w:w="1701"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Процент</w:t>
            </w:r>
          </w:p>
        </w:tc>
        <w:tc>
          <w:tcPr>
            <w:tcW w:w="1559" w:type="dxa"/>
          </w:tcPr>
          <w:p w:rsidR="00CB74B0" w:rsidRPr="0002316A" w:rsidRDefault="00CB74B0" w:rsidP="0002316A">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744</w:t>
            </w:r>
          </w:p>
        </w:tc>
        <w:tc>
          <w:tcPr>
            <w:tcW w:w="1843" w:type="dxa"/>
          </w:tcPr>
          <w:p w:rsidR="00CB74B0" w:rsidRPr="004F5848" w:rsidRDefault="004F5848" w:rsidP="0002316A">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15</w:t>
            </w:r>
          </w:p>
        </w:tc>
        <w:tc>
          <w:tcPr>
            <w:tcW w:w="1559" w:type="dxa"/>
          </w:tcPr>
          <w:p w:rsidR="00CB74B0" w:rsidRPr="004F5848" w:rsidRDefault="004F5848" w:rsidP="004F5848">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15</w:t>
            </w:r>
          </w:p>
        </w:tc>
        <w:tc>
          <w:tcPr>
            <w:tcW w:w="1417" w:type="dxa"/>
          </w:tcPr>
          <w:p w:rsidR="00CB74B0" w:rsidRPr="004F5848" w:rsidRDefault="004F5848" w:rsidP="0002316A">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20</w:t>
            </w:r>
          </w:p>
        </w:tc>
        <w:tc>
          <w:tcPr>
            <w:tcW w:w="1985" w:type="dxa"/>
          </w:tcPr>
          <w:p w:rsidR="00CB74B0" w:rsidRPr="0002316A" w:rsidRDefault="00CB74B0" w:rsidP="0002316A">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843" w:type="dxa"/>
          </w:tcPr>
          <w:p w:rsidR="00CB74B0" w:rsidRPr="0002316A" w:rsidRDefault="00202617" w:rsidP="0002316A">
            <w:pPr>
              <w:pStyle w:val="ConsPlusNormal"/>
              <w:jc w:val="center"/>
              <w:rPr>
                <w:rFonts w:ascii="Times New Roman" w:hAnsi="Times New Roman" w:cs="Times New Roman"/>
                <w:sz w:val="24"/>
                <w:szCs w:val="28"/>
              </w:rPr>
            </w:pPr>
            <w:r>
              <w:rPr>
                <w:rFonts w:ascii="Times New Roman" w:hAnsi="Times New Roman" w:cs="Times New Roman"/>
                <w:sz w:val="24"/>
                <w:szCs w:val="28"/>
              </w:rPr>
              <w:t>4</w:t>
            </w:r>
          </w:p>
        </w:tc>
      </w:tr>
      <w:tr w:rsidR="0002316A" w:rsidRPr="0002316A" w:rsidTr="0002316A">
        <w:trPr>
          <w:trHeight w:val="315"/>
        </w:trPr>
        <w:tc>
          <w:tcPr>
            <w:tcW w:w="3390"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Доля обучающихся - победителей олимпиад, конкурсов муниципальных, областных, всероссийских уровней</w:t>
            </w:r>
          </w:p>
        </w:tc>
        <w:tc>
          <w:tcPr>
            <w:tcW w:w="1701"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Процент</w:t>
            </w:r>
          </w:p>
        </w:tc>
        <w:tc>
          <w:tcPr>
            <w:tcW w:w="1559" w:type="dxa"/>
          </w:tcPr>
          <w:p w:rsidR="00CB74B0" w:rsidRPr="0002316A" w:rsidRDefault="00CB74B0" w:rsidP="0002316A">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744</w:t>
            </w:r>
          </w:p>
        </w:tc>
        <w:tc>
          <w:tcPr>
            <w:tcW w:w="1843" w:type="dxa"/>
          </w:tcPr>
          <w:p w:rsidR="00CB74B0" w:rsidRPr="004F5848" w:rsidRDefault="004F5848" w:rsidP="004F5848">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15</w:t>
            </w:r>
          </w:p>
        </w:tc>
        <w:tc>
          <w:tcPr>
            <w:tcW w:w="1559" w:type="dxa"/>
          </w:tcPr>
          <w:p w:rsidR="00CB74B0" w:rsidRPr="004F5848" w:rsidRDefault="004F5848" w:rsidP="0002316A">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15</w:t>
            </w:r>
          </w:p>
        </w:tc>
        <w:tc>
          <w:tcPr>
            <w:tcW w:w="1417" w:type="dxa"/>
          </w:tcPr>
          <w:p w:rsidR="00CB74B0" w:rsidRPr="004F5848" w:rsidRDefault="004F5848" w:rsidP="0002316A">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15</w:t>
            </w:r>
          </w:p>
        </w:tc>
        <w:tc>
          <w:tcPr>
            <w:tcW w:w="1985" w:type="dxa"/>
          </w:tcPr>
          <w:p w:rsidR="00CB74B0" w:rsidRPr="0002316A" w:rsidRDefault="00CB74B0" w:rsidP="0002316A">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843" w:type="dxa"/>
          </w:tcPr>
          <w:p w:rsidR="00CB74B0" w:rsidRPr="0002316A" w:rsidRDefault="00202617" w:rsidP="0002316A">
            <w:pPr>
              <w:pStyle w:val="ConsPlusNormal"/>
              <w:jc w:val="center"/>
              <w:rPr>
                <w:rFonts w:ascii="Times New Roman" w:hAnsi="Times New Roman" w:cs="Times New Roman"/>
                <w:sz w:val="24"/>
                <w:szCs w:val="28"/>
              </w:rPr>
            </w:pPr>
            <w:r>
              <w:rPr>
                <w:rFonts w:ascii="Times New Roman" w:hAnsi="Times New Roman" w:cs="Times New Roman"/>
                <w:sz w:val="24"/>
                <w:szCs w:val="28"/>
              </w:rPr>
              <w:t>2</w:t>
            </w:r>
          </w:p>
        </w:tc>
      </w:tr>
    </w:tbl>
    <w:p w:rsidR="00CB74B0" w:rsidRPr="00457172" w:rsidRDefault="00CB74B0" w:rsidP="00CB74B0">
      <w:pPr>
        <w:pStyle w:val="ConsPlusNormal"/>
        <w:jc w:val="both"/>
        <w:rPr>
          <w:rFonts w:ascii="Times New Roman" w:hAnsi="Times New Roman" w:cs="Times New Roman"/>
          <w:sz w:val="28"/>
          <w:szCs w:val="28"/>
        </w:rPr>
      </w:pPr>
    </w:p>
    <w:p w:rsidR="00CB74B0" w:rsidRPr="00457172" w:rsidRDefault="00CB74B0" w:rsidP="00CB74B0">
      <w:pPr>
        <w:pStyle w:val="ConsPlusNormal"/>
        <w:jc w:val="both"/>
        <w:rPr>
          <w:rFonts w:ascii="Times New Roman" w:hAnsi="Times New Roman" w:cs="Times New Roman"/>
          <w:sz w:val="28"/>
          <w:szCs w:val="28"/>
        </w:rPr>
      </w:pPr>
      <w:r w:rsidRPr="00457172">
        <w:rPr>
          <w:rFonts w:ascii="Times New Roman" w:hAnsi="Times New Roman" w:cs="Times New Roman"/>
          <w:sz w:val="28"/>
          <w:szCs w:val="28"/>
        </w:rPr>
        <w:t>3.2. Показател</w:t>
      </w:r>
      <w:r>
        <w:rPr>
          <w:rFonts w:ascii="Times New Roman" w:hAnsi="Times New Roman" w:cs="Times New Roman"/>
          <w:sz w:val="28"/>
          <w:szCs w:val="28"/>
        </w:rPr>
        <w:t>ь</w:t>
      </w:r>
      <w:r w:rsidRPr="00457172">
        <w:rPr>
          <w:rFonts w:ascii="Times New Roman" w:hAnsi="Times New Roman" w:cs="Times New Roman"/>
          <w:sz w:val="28"/>
          <w:szCs w:val="28"/>
        </w:rPr>
        <w:t>, характеризующи</w:t>
      </w:r>
      <w:r>
        <w:rPr>
          <w:rFonts w:ascii="Times New Roman" w:hAnsi="Times New Roman" w:cs="Times New Roman"/>
          <w:sz w:val="28"/>
          <w:szCs w:val="28"/>
        </w:rPr>
        <w:t>й</w:t>
      </w:r>
      <w:r w:rsidRPr="00457172">
        <w:rPr>
          <w:rFonts w:ascii="Times New Roman" w:hAnsi="Times New Roman" w:cs="Times New Roman"/>
          <w:sz w:val="28"/>
          <w:szCs w:val="28"/>
        </w:rPr>
        <w:t xml:space="preserve"> объем муниципальной услуги.</w:t>
      </w:r>
    </w:p>
    <w:p w:rsidR="00CB74B0" w:rsidRPr="00457172" w:rsidRDefault="00CB74B0" w:rsidP="00CB74B0">
      <w:pPr>
        <w:pStyle w:val="ConsPlusNormal"/>
        <w:jc w:val="both"/>
        <w:rPr>
          <w:rFonts w:ascii="Times New Roman" w:hAnsi="Times New Roman" w:cs="Times New Roman"/>
          <w:sz w:val="28"/>
          <w:szCs w:val="28"/>
        </w:rPr>
      </w:pPr>
    </w:p>
    <w:tbl>
      <w:tblPr>
        <w:tblW w:w="15352"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04"/>
        <w:gridCol w:w="1742"/>
        <w:gridCol w:w="1249"/>
        <w:gridCol w:w="1762"/>
        <w:gridCol w:w="1152"/>
        <w:gridCol w:w="1268"/>
        <w:gridCol w:w="1699"/>
        <w:gridCol w:w="1152"/>
        <w:gridCol w:w="1267"/>
        <w:gridCol w:w="1857"/>
      </w:tblGrid>
      <w:tr w:rsidR="00CB74B0" w:rsidRPr="0002316A" w:rsidTr="0002316A">
        <w:trPr>
          <w:trHeight w:val="680"/>
        </w:trPr>
        <w:tc>
          <w:tcPr>
            <w:tcW w:w="2204" w:type="dxa"/>
            <w:vMerge w:val="restart"/>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5" w:history="1">
              <w:r w:rsidRPr="0002316A">
                <w:rPr>
                  <w:rFonts w:ascii="Times New Roman" w:hAnsi="Times New Roman" w:cs="Times New Roman"/>
                  <w:color w:val="0000FF"/>
                  <w:sz w:val="24"/>
                  <w:szCs w:val="28"/>
                  <w:vertAlign w:val="superscript"/>
                </w:rPr>
                <w:t>5</w:t>
              </w:r>
            </w:hyperlink>
          </w:p>
        </w:tc>
        <w:tc>
          <w:tcPr>
            <w:tcW w:w="2991" w:type="dxa"/>
            <w:gridSpan w:val="2"/>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Единица измерения</w:t>
            </w:r>
          </w:p>
        </w:tc>
        <w:tc>
          <w:tcPr>
            <w:tcW w:w="4182" w:type="dxa"/>
            <w:gridSpan w:val="3"/>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Значение показателя</w:t>
            </w:r>
          </w:p>
        </w:tc>
        <w:tc>
          <w:tcPr>
            <w:tcW w:w="4118" w:type="dxa"/>
            <w:gridSpan w:val="3"/>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Средний размер платы (цена, тариф) за единицу услуги</w:t>
            </w:r>
          </w:p>
        </w:tc>
        <w:tc>
          <w:tcPr>
            <w:tcW w:w="1857" w:type="dxa"/>
            <w:vMerge w:val="restart"/>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Допустимое (возможное) отклонение </w:t>
            </w:r>
            <w:hyperlink w:anchor="P667" w:history="1">
              <w:r w:rsidRPr="0002316A">
                <w:rPr>
                  <w:rFonts w:ascii="Times New Roman" w:hAnsi="Times New Roman" w:cs="Times New Roman"/>
                  <w:color w:val="0000FF"/>
                  <w:sz w:val="24"/>
                  <w:szCs w:val="28"/>
                  <w:vertAlign w:val="superscript"/>
                </w:rPr>
                <w:t>7</w:t>
              </w:r>
            </w:hyperlink>
          </w:p>
        </w:tc>
      </w:tr>
      <w:tr w:rsidR="00CB74B0" w:rsidRPr="0002316A" w:rsidTr="0002316A">
        <w:trPr>
          <w:trHeight w:val="152"/>
        </w:trPr>
        <w:tc>
          <w:tcPr>
            <w:tcW w:w="2204" w:type="dxa"/>
            <w:vMerge/>
          </w:tcPr>
          <w:p w:rsidR="00CB74B0" w:rsidRPr="0002316A" w:rsidRDefault="00CB74B0" w:rsidP="00661D45">
            <w:pPr>
              <w:rPr>
                <w:szCs w:val="28"/>
              </w:rPr>
            </w:pPr>
          </w:p>
        </w:tc>
        <w:tc>
          <w:tcPr>
            <w:tcW w:w="1742"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w:t>
            </w:r>
            <w:hyperlink w:anchor="P665" w:history="1">
              <w:r w:rsidRPr="0002316A">
                <w:rPr>
                  <w:rFonts w:ascii="Times New Roman" w:hAnsi="Times New Roman" w:cs="Times New Roman"/>
                  <w:color w:val="0000FF"/>
                  <w:sz w:val="24"/>
                  <w:szCs w:val="28"/>
                  <w:vertAlign w:val="superscript"/>
                </w:rPr>
                <w:t>5</w:t>
              </w:r>
            </w:hyperlink>
          </w:p>
        </w:tc>
        <w:tc>
          <w:tcPr>
            <w:tcW w:w="1248"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код по </w:t>
            </w:r>
            <w:hyperlink r:id="rId15" w:history="1">
              <w:r w:rsidRPr="0002316A">
                <w:rPr>
                  <w:rFonts w:ascii="Times New Roman" w:hAnsi="Times New Roman" w:cs="Times New Roman"/>
                  <w:color w:val="0000FF"/>
                  <w:sz w:val="24"/>
                  <w:szCs w:val="28"/>
                </w:rPr>
                <w:t>ОКЕИ</w:t>
              </w:r>
            </w:hyperlink>
            <w:hyperlink w:anchor="P666" w:history="1">
              <w:r w:rsidRPr="0002316A">
                <w:rPr>
                  <w:rFonts w:ascii="Times New Roman" w:hAnsi="Times New Roman" w:cs="Times New Roman"/>
                  <w:color w:val="0000FF"/>
                  <w:sz w:val="24"/>
                  <w:szCs w:val="28"/>
                  <w:vertAlign w:val="superscript"/>
                </w:rPr>
                <w:t>6</w:t>
              </w:r>
            </w:hyperlink>
          </w:p>
        </w:tc>
        <w:tc>
          <w:tcPr>
            <w:tcW w:w="1762"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2019 год (очередной год)</w:t>
            </w:r>
          </w:p>
        </w:tc>
        <w:tc>
          <w:tcPr>
            <w:tcW w:w="1152"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2020 год</w:t>
            </w:r>
          </w:p>
        </w:tc>
        <w:tc>
          <w:tcPr>
            <w:tcW w:w="126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2021 год</w:t>
            </w:r>
          </w:p>
        </w:tc>
        <w:tc>
          <w:tcPr>
            <w:tcW w:w="1699"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2019 год (очередной год)</w:t>
            </w:r>
          </w:p>
        </w:tc>
        <w:tc>
          <w:tcPr>
            <w:tcW w:w="1152"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2020 год</w:t>
            </w:r>
          </w:p>
        </w:tc>
        <w:tc>
          <w:tcPr>
            <w:tcW w:w="126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2021 год</w:t>
            </w:r>
          </w:p>
        </w:tc>
        <w:tc>
          <w:tcPr>
            <w:tcW w:w="1857" w:type="dxa"/>
            <w:vMerge/>
          </w:tcPr>
          <w:p w:rsidR="00CB74B0" w:rsidRPr="0002316A" w:rsidRDefault="00CB74B0" w:rsidP="00661D45">
            <w:pPr>
              <w:rPr>
                <w:szCs w:val="28"/>
              </w:rPr>
            </w:pPr>
          </w:p>
        </w:tc>
      </w:tr>
      <w:tr w:rsidR="00CB74B0" w:rsidRPr="0002316A" w:rsidTr="0002316A">
        <w:trPr>
          <w:trHeight w:val="294"/>
        </w:trPr>
        <w:tc>
          <w:tcPr>
            <w:tcW w:w="2204"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w:t>
            </w:r>
          </w:p>
        </w:tc>
        <w:tc>
          <w:tcPr>
            <w:tcW w:w="1742"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w:t>
            </w:r>
          </w:p>
        </w:tc>
        <w:tc>
          <w:tcPr>
            <w:tcW w:w="1248"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3</w:t>
            </w:r>
          </w:p>
        </w:tc>
        <w:tc>
          <w:tcPr>
            <w:tcW w:w="1762"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4</w:t>
            </w:r>
          </w:p>
        </w:tc>
        <w:tc>
          <w:tcPr>
            <w:tcW w:w="1152"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26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6</w:t>
            </w:r>
          </w:p>
        </w:tc>
        <w:tc>
          <w:tcPr>
            <w:tcW w:w="1699"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w:t>
            </w:r>
          </w:p>
        </w:tc>
        <w:tc>
          <w:tcPr>
            <w:tcW w:w="1152"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8</w:t>
            </w:r>
          </w:p>
        </w:tc>
        <w:tc>
          <w:tcPr>
            <w:tcW w:w="126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9</w:t>
            </w:r>
          </w:p>
        </w:tc>
        <w:tc>
          <w:tcPr>
            <w:tcW w:w="1857" w:type="dxa"/>
          </w:tcPr>
          <w:p w:rsidR="00CB74B0" w:rsidRPr="0002316A" w:rsidRDefault="00CB74B0" w:rsidP="00661D45">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10</w:t>
            </w:r>
          </w:p>
        </w:tc>
      </w:tr>
      <w:tr w:rsidR="00CB74B0" w:rsidRPr="0002316A" w:rsidTr="0002316A">
        <w:trPr>
          <w:trHeight w:val="272"/>
        </w:trPr>
        <w:tc>
          <w:tcPr>
            <w:tcW w:w="2204"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Число детей</w:t>
            </w:r>
          </w:p>
        </w:tc>
        <w:tc>
          <w:tcPr>
            <w:tcW w:w="1742" w:type="dxa"/>
          </w:tcPr>
          <w:p w:rsidR="00CB74B0" w:rsidRPr="0002316A" w:rsidRDefault="00CB74B0" w:rsidP="00661D45">
            <w:pPr>
              <w:pStyle w:val="ConsPlusNormal"/>
              <w:rPr>
                <w:rFonts w:ascii="Times New Roman" w:hAnsi="Times New Roman" w:cs="Times New Roman"/>
                <w:sz w:val="24"/>
                <w:szCs w:val="28"/>
              </w:rPr>
            </w:pPr>
            <w:r w:rsidRPr="0002316A">
              <w:rPr>
                <w:rFonts w:ascii="Times New Roman" w:hAnsi="Times New Roman" w:cs="Times New Roman"/>
                <w:sz w:val="24"/>
                <w:szCs w:val="28"/>
              </w:rPr>
              <w:t>Человек</w:t>
            </w:r>
          </w:p>
        </w:tc>
        <w:tc>
          <w:tcPr>
            <w:tcW w:w="1248" w:type="dxa"/>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792</w:t>
            </w:r>
          </w:p>
        </w:tc>
        <w:tc>
          <w:tcPr>
            <w:tcW w:w="1762" w:type="dxa"/>
          </w:tcPr>
          <w:p w:rsidR="00CB74B0" w:rsidRPr="004F5848"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180</w:t>
            </w:r>
          </w:p>
        </w:tc>
        <w:tc>
          <w:tcPr>
            <w:tcW w:w="1152" w:type="dxa"/>
          </w:tcPr>
          <w:p w:rsidR="00CB74B0" w:rsidRPr="004F5848"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180</w:t>
            </w:r>
          </w:p>
        </w:tc>
        <w:tc>
          <w:tcPr>
            <w:tcW w:w="1267" w:type="dxa"/>
          </w:tcPr>
          <w:p w:rsidR="00CB74B0" w:rsidRPr="004F5848" w:rsidRDefault="004F5848" w:rsidP="004552FD">
            <w:pPr>
              <w:pStyle w:val="ConsPlusNormal"/>
              <w:jc w:val="center"/>
              <w:rPr>
                <w:rFonts w:ascii="Times New Roman" w:hAnsi="Times New Roman" w:cs="Times New Roman"/>
                <w:sz w:val="24"/>
                <w:szCs w:val="28"/>
                <w:lang w:val="en-US"/>
              </w:rPr>
            </w:pPr>
            <w:r>
              <w:rPr>
                <w:rFonts w:ascii="Times New Roman" w:hAnsi="Times New Roman" w:cs="Times New Roman"/>
                <w:sz w:val="24"/>
                <w:szCs w:val="28"/>
                <w:lang w:val="en-US"/>
              </w:rPr>
              <w:t>180</w:t>
            </w:r>
          </w:p>
        </w:tc>
        <w:tc>
          <w:tcPr>
            <w:tcW w:w="1699" w:type="dxa"/>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152" w:type="dxa"/>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267" w:type="dxa"/>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857" w:type="dxa"/>
          </w:tcPr>
          <w:p w:rsidR="00CB74B0" w:rsidRPr="0002316A" w:rsidRDefault="00CB74B0" w:rsidP="004552FD">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 процентов</w:t>
            </w:r>
          </w:p>
        </w:tc>
      </w:tr>
    </w:tbl>
    <w:p w:rsidR="004F5848" w:rsidRDefault="004F5848">
      <w:pPr>
        <w:spacing w:after="200" w:line="276" w:lineRule="auto"/>
        <w:rPr>
          <w:sz w:val="28"/>
          <w:szCs w:val="28"/>
          <w:lang w:val="en-US"/>
        </w:rPr>
      </w:pPr>
    </w:p>
    <w:p w:rsidR="00A729A6" w:rsidRDefault="00A729A6" w:rsidP="00A729A6">
      <w:pPr>
        <w:pStyle w:val="ConsPlusNonformat"/>
        <w:ind w:left="720"/>
        <w:jc w:val="center"/>
        <w:rPr>
          <w:rFonts w:ascii="Times New Roman" w:hAnsi="Times New Roman" w:cs="Times New Roman"/>
          <w:sz w:val="28"/>
          <w:szCs w:val="28"/>
        </w:rPr>
      </w:pPr>
      <w:r>
        <w:rPr>
          <w:rFonts w:ascii="Times New Roman" w:hAnsi="Times New Roman" w:cs="Times New Roman"/>
          <w:sz w:val="28"/>
          <w:szCs w:val="28"/>
        </w:rPr>
        <w:lastRenderedPageBreak/>
        <w:t>Раздел 5.</w:t>
      </w:r>
    </w:p>
    <w:p w:rsidR="00A729A6" w:rsidRDefault="00A729A6" w:rsidP="00A729A6">
      <w:pPr>
        <w:pStyle w:val="ConsPlusNonformat"/>
        <w:ind w:left="720"/>
        <w:jc w:val="center"/>
        <w:rPr>
          <w:rFonts w:ascii="Times New Roman" w:hAnsi="Times New Roman" w:cs="Times New Roman"/>
          <w:sz w:val="28"/>
          <w:szCs w:val="28"/>
        </w:rPr>
      </w:pPr>
    </w:p>
    <w:p w:rsidR="00A729A6" w:rsidRDefault="00A729A6" w:rsidP="00A729A6">
      <w:pPr>
        <w:pStyle w:val="ConsPlusNonformat"/>
        <w:numPr>
          <w:ilvl w:val="0"/>
          <w:numId w:val="5"/>
        </w:numPr>
        <w:jc w:val="both"/>
        <w:rPr>
          <w:rFonts w:ascii="Times New Roman" w:hAnsi="Times New Roman" w:cs="Times New Roman"/>
          <w:sz w:val="28"/>
          <w:szCs w:val="28"/>
        </w:rPr>
      </w:pPr>
      <w:r w:rsidRPr="00457172">
        <w:rPr>
          <w:rFonts w:ascii="Times New Roman" w:hAnsi="Times New Roman" w:cs="Times New Roman"/>
          <w:sz w:val="28"/>
          <w:szCs w:val="28"/>
        </w:rPr>
        <w:t>Характеристики муниципальной услуги.</w:t>
      </w:r>
    </w:p>
    <w:tbl>
      <w:tblPr>
        <w:tblW w:w="15419"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31"/>
        <w:gridCol w:w="3261"/>
        <w:gridCol w:w="1701"/>
        <w:gridCol w:w="1701"/>
        <w:gridCol w:w="1701"/>
        <w:gridCol w:w="1701"/>
        <w:gridCol w:w="1823"/>
      </w:tblGrid>
      <w:tr w:rsidR="00A729A6" w:rsidRPr="0002316A" w:rsidTr="00BE0999">
        <w:trPr>
          <w:trHeight w:val="944"/>
        </w:trPr>
        <w:tc>
          <w:tcPr>
            <w:tcW w:w="3531" w:type="dxa"/>
            <w:vMerge w:val="restart"/>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Наименование муниципальной услуги</w:t>
            </w:r>
          </w:p>
        </w:tc>
        <w:tc>
          <w:tcPr>
            <w:tcW w:w="3261" w:type="dxa"/>
            <w:vMerge w:val="restart"/>
          </w:tcPr>
          <w:p w:rsidR="00A729A6" w:rsidRPr="0002316A" w:rsidRDefault="00A729A6" w:rsidP="00BE0999">
            <w:pPr>
              <w:pStyle w:val="ConsPlusNormal"/>
              <w:jc w:val="center"/>
              <w:rPr>
                <w:rFonts w:ascii="Times New Roman" w:hAnsi="Times New Roman" w:cs="Times New Roman"/>
                <w:sz w:val="24"/>
                <w:szCs w:val="26"/>
              </w:rPr>
            </w:pPr>
            <w:r w:rsidRPr="0002316A">
              <w:rPr>
                <w:rFonts w:ascii="Times New Roman" w:hAnsi="Times New Roman" w:cs="Times New Roman"/>
                <w:sz w:val="24"/>
                <w:szCs w:val="24"/>
              </w:rPr>
              <w:t>Уникальный номер реестровой записи</w:t>
            </w:r>
            <w:hyperlink w:anchor="P662" w:history="1">
              <w:r w:rsidRPr="0002316A">
                <w:rPr>
                  <w:rFonts w:ascii="Times New Roman" w:hAnsi="Times New Roman" w:cs="Times New Roman"/>
                  <w:color w:val="0000FF"/>
                  <w:sz w:val="24"/>
                  <w:szCs w:val="26"/>
                  <w:vertAlign w:val="superscript"/>
                </w:rPr>
                <w:t>2</w:t>
              </w:r>
            </w:hyperlink>
          </w:p>
        </w:tc>
        <w:tc>
          <w:tcPr>
            <w:tcW w:w="5103" w:type="dxa"/>
            <w:gridSpan w:val="3"/>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Показатель, характеризующий содержание муниципальной услуги (по справочникам)</w:t>
            </w:r>
          </w:p>
        </w:tc>
        <w:tc>
          <w:tcPr>
            <w:tcW w:w="3524" w:type="dxa"/>
            <w:gridSpan w:val="2"/>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Показатель, характеризующий условия (формы) оказания муниципальной услуги (по справочникам)</w:t>
            </w:r>
          </w:p>
        </w:tc>
      </w:tr>
      <w:tr w:rsidR="00A729A6" w:rsidRPr="0002316A" w:rsidTr="00BE0999">
        <w:trPr>
          <w:trHeight w:val="147"/>
        </w:trPr>
        <w:tc>
          <w:tcPr>
            <w:tcW w:w="3531" w:type="dxa"/>
            <w:vMerge/>
          </w:tcPr>
          <w:p w:rsidR="00A729A6" w:rsidRPr="0002316A" w:rsidRDefault="00A729A6" w:rsidP="00BE0999">
            <w:pPr>
              <w:rPr>
                <w:szCs w:val="28"/>
              </w:rPr>
            </w:pPr>
          </w:p>
        </w:tc>
        <w:tc>
          <w:tcPr>
            <w:tcW w:w="3261" w:type="dxa"/>
            <w:vMerge/>
          </w:tcPr>
          <w:p w:rsidR="00A729A6" w:rsidRPr="0002316A" w:rsidRDefault="00A729A6" w:rsidP="00BE0999">
            <w:pPr>
              <w:rPr>
                <w:szCs w:val="28"/>
              </w:rPr>
            </w:pPr>
          </w:p>
        </w:tc>
        <w:tc>
          <w:tcPr>
            <w:tcW w:w="1701"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___________</w:t>
            </w:r>
          </w:p>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2" w:history="1">
              <w:r w:rsidRPr="0002316A">
                <w:rPr>
                  <w:rFonts w:ascii="Times New Roman" w:hAnsi="Times New Roman" w:cs="Times New Roman"/>
                  <w:color w:val="0000FF"/>
                  <w:sz w:val="24"/>
                  <w:szCs w:val="28"/>
                  <w:vertAlign w:val="superscript"/>
                </w:rPr>
                <w:t>2</w:t>
              </w:r>
            </w:hyperlink>
            <w:r w:rsidRPr="0002316A">
              <w:rPr>
                <w:rFonts w:ascii="Times New Roman" w:hAnsi="Times New Roman" w:cs="Times New Roman"/>
                <w:sz w:val="24"/>
                <w:szCs w:val="28"/>
              </w:rPr>
              <w:t>)</w:t>
            </w:r>
          </w:p>
        </w:tc>
        <w:tc>
          <w:tcPr>
            <w:tcW w:w="1701"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___________</w:t>
            </w:r>
          </w:p>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2" w:history="1">
              <w:r w:rsidRPr="0002316A">
                <w:rPr>
                  <w:rFonts w:ascii="Times New Roman" w:hAnsi="Times New Roman" w:cs="Times New Roman"/>
                  <w:color w:val="0000FF"/>
                  <w:sz w:val="24"/>
                  <w:szCs w:val="28"/>
                  <w:vertAlign w:val="superscript"/>
                </w:rPr>
                <w:t>2</w:t>
              </w:r>
            </w:hyperlink>
            <w:r w:rsidRPr="0002316A">
              <w:rPr>
                <w:rFonts w:ascii="Times New Roman" w:hAnsi="Times New Roman" w:cs="Times New Roman"/>
                <w:sz w:val="24"/>
                <w:szCs w:val="28"/>
              </w:rPr>
              <w:t>)</w:t>
            </w:r>
          </w:p>
        </w:tc>
        <w:tc>
          <w:tcPr>
            <w:tcW w:w="1701"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___________</w:t>
            </w:r>
          </w:p>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2" w:history="1">
              <w:r w:rsidRPr="0002316A">
                <w:rPr>
                  <w:rFonts w:ascii="Times New Roman" w:hAnsi="Times New Roman" w:cs="Times New Roman"/>
                  <w:color w:val="0000FF"/>
                  <w:sz w:val="24"/>
                  <w:szCs w:val="28"/>
                  <w:vertAlign w:val="superscript"/>
                </w:rPr>
                <w:t>2</w:t>
              </w:r>
            </w:hyperlink>
            <w:r w:rsidRPr="0002316A">
              <w:rPr>
                <w:rFonts w:ascii="Times New Roman" w:hAnsi="Times New Roman" w:cs="Times New Roman"/>
                <w:sz w:val="24"/>
                <w:szCs w:val="28"/>
              </w:rPr>
              <w:t>)</w:t>
            </w:r>
          </w:p>
        </w:tc>
        <w:tc>
          <w:tcPr>
            <w:tcW w:w="1701"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___________</w:t>
            </w:r>
          </w:p>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2" w:history="1">
              <w:r w:rsidRPr="0002316A">
                <w:rPr>
                  <w:rFonts w:ascii="Times New Roman" w:hAnsi="Times New Roman" w:cs="Times New Roman"/>
                  <w:color w:val="0000FF"/>
                  <w:sz w:val="24"/>
                  <w:szCs w:val="28"/>
                  <w:vertAlign w:val="superscript"/>
                </w:rPr>
                <w:t>2</w:t>
              </w:r>
            </w:hyperlink>
            <w:r w:rsidRPr="0002316A">
              <w:rPr>
                <w:rFonts w:ascii="Times New Roman" w:hAnsi="Times New Roman" w:cs="Times New Roman"/>
                <w:sz w:val="24"/>
                <w:szCs w:val="28"/>
              </w:rPr>
              <w:t>)</w:t>
            </w:r>
          </w:p>
        </w:tc>
        <w:tc>
          <w:tcPr>
            <w:tcW w:w="1823"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_____________</w:t>
            </w:r>
          </w:p>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2" w:history="1">
              <w:r w:rsidRPr="0002316A">
                <w:rPr>
                  <w:rFonts w:ascii="Times New Roman" w:hAnsi="Times New Roman" w:cs="Times New Roman"/>
                  <w:color w:val="0000FF"/>
                  <w:sz w:val="24"/>
                  <w:szCs w:val="28"/>
                  <w:vertAlign w:val="superscript"/>
                </w:rPr>
                <w:t>2</w:t>
              </w:r>
            </w:hyperlink>
            <w:r w:rsidRPr="0002316A">
              <w:rPr>
                <w:rFonts w:ascii="Times New Roman" w:hAnsi="Times New Roman" w:cs="Times New Roman"/>
                <w:sz w:val="24"/>
                <w:szCs w:val="28"/>
              </w:rPr>
              <w:t>)</w:t>
            </w:r>
          </w:p>
        </w:tc>
      </w:tr>
      <w:tr w:rsidR="00A729A6" w:rsidRPr="0002316A" w:rsidTr="00BE0999">
        <w:trPr>
          <w:trHeight w:val="264"/>
        </w:trPr>
        <w:tc>
          <w:tcPr>
            <w:tcW w:w="3531"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w:t>
            </w:r>
          </w:p>
        </w:tc>
        <w:tc>
          <w:tcPr>
            <w:tcW w:w="3261"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w:t>
            </w:r>
          </w:p>
        </w:tc>
        <w:tc>
          <w:tcPr>
            <w:tcW w:w="1701"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3</w:t>
            </w:r>
          </w:p>
        </w:tc>
        <w:tc>
          <w:tcPr>
            <w:tcW w:w="1701"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4</w:t>
            </w:r>
          </w:p>
        </w:tc>
        <w:tc>
          <w:tcPr>
            <w:tcW w:w="1701"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701"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6</w:t>
            </w:r>
          </w:p>
        </w:tc>
        <w:tc>
          <w:tcPr>
            <w:tcW w:w="1823"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w:t>
            </w:r>
          </w:p>
        </w:tc>
      </w:tr>
      <w:tr w:rsidR="00A729A6" w:rsidRPr="0002316A" w:rsidTr="00BE0999">
        <w:trPr>
          <w:trHeight w:val="1120"/>
        </w:trPr>
        <w:tc>
          <w:tcPr>
            <w:tcW w:w="3531" w:type="dxa"/>
          </w:tcPr>
          <w:p w:rsidR="00A729A6" w:rsidRPr="0002316A" w:rsidRDefault="00A729A6" w:rsidP="00BE0999">
            <w:pPr>
              <w:pStyle w:val="ConsPlusNormal"/>
              <w:rPr>
                <w:rFonts w:ascii="Times New Roman" w:hAnsi="Times New Roman" w:cs="Times New Roman"/>
                <w:sz w:val="24"/>
                <w:szCs w:val="28"/>
              </w:rPr>
            </w:pPr>
            <w:r w:rsidRPr="00A729A6">
              <w:rPr>
                <w:rFonts w:ascii="Times New Roman" w:hAnsi="Times New Roman" w:cs="Times New Roman"/>
                <w:sz w:val="24"/>
                <w:szCs w:val="28"/>
              </w:rPr>
              <w:t>36.Г41.0 Содержание детей</w:t>
            </w:r>
          </w:p>
        </w:tc>
        <w:tc>
          <w:tcPr>
            <w:tcW w:w="3261" w:type="dxa"/>
          </w:tcPr>
          <w:p w:rsidR="00A729A6" w:rsidRPr="0002316A" w:rsidRDefault="00A729A6" w:rsidP="00BE0999">
            <w:pPr>
              <w:pStyle w:val="ConsPlusNormal"/>
              <w:rPr>
                <w:rFonts w:ascii="Times New Roman" w:hAnsi="Times New Roman" w:cs="Times New Roman"/>
                <w:sz w:val="24"/>
                <w:szCs w:val="28"/>
              </w:rPr>
            </w:pPr>
            <w:r w:rsidRPr="00A729A6">
              <w:rPr>
                <w:rFonts w:ascii="Times New Roman" w:hAnsi="Times New Roman" w:cs="Times New Roman"/>
                <w:sz w:val="24"/>
                <w:szCs w:val="28"/>
              </w:rPr>
              <w:t>559019О.99.0.ББ12АА03000</w:t>
            </w:r>
          </w:p>
        </w:tc>
        <w:tc>
          <w:tcPr>
            <w:tcW w:w="1701" w:type="dxa"/>
          </w:tcPr>
          <w:p w:rsidR="00A729A6" w:rsidRPr="0002316A" w:rsidRDefault="00A729A6"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701" w:type="dxa"/>
          </w:tcPr>
          <w:p w:rsidR="00A729A6" w:rsidRPr="0002316A" w:rsidRDefault="00A729A6"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701" w:type="dxa"/>
          </w:tcPr>
          <w:p w:rsidR="00A729A6" w:rsidRPr="0002316A" w:rsidRDefault="00A729A6"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701" w:type="dxa"/>
          </w:tcPr>
          <w:p w:rsidR="00A729A6" w:rsidRPr="0002316A" w:rsidRDefault="00A729A6"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Очная</w:t>
            </w:r>
          </w:p>
        </w:tc>
        <w:tc>
          <w:tcPr>
            <w:tcW w:w="1823" w:type="dxa"/>
          </w:tcPr>
          <w:p w:rsidR="00A729A6" w:rsidRPr="0002316A" w:rsidRDefault="00A729A6" w:rsidP="00132A76">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r>
    </w:tbl>
    <w:p w:rsidR="00A729A6" w:rsidRPr="00457172" w:rsidRDefault="00A729A6" w:rsidP="00A729A6">
      <w:pPr>
        <w:pStyle w:val="ConsPlusNormal"/>
        <w:jc w:val="both"/>
        <w:rPr>
          <w:rFonts w:ascii="Times New Roman" w:hAnsi="Times New Roman" w:cs="Times New Roman"/>
          <w:sz w:val="28"/>
          <w:szCs w:val="28"/>
        </w:rPr>
      </w:pPr>
    </w:p>
    <w:p w:rsidR="00A729A6" w:rsidRPr="00457172" w:rsidRDefault="00A729A6" w:rsidP="00A729A6">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2. Категории потребителей муниципальной услуги _</w:t>
      </w:r>
      <w:r w:rsidRPr="009F71B1">
        <w:rPr>
          <w:rFonts w:ascii="Times New Roman" w:hAnsi="Times New Roman" w:cs="Times New Roman"/>
          <w:sz w:val="28"/>
          <w:szCs w:val="28"/>
          <w:u w:val="single"/>
        </w:rPr>
        <w:t>физические лица</w:t>
      </w:r>
      <w:r w:rsidRPr="00457172">
        <w:rPr>
          <w:rFonts w:ascii="Times New Roman" w:hAnsi="Times New Roman" w:cs="Times New Roman"/>
          <w:sz w:val="28"/>
          <w:szCs w:val="28"/>
        </w:rPr>
        <w:t>____________</w:t>
      </w:r>
      <w:r>
        <w:rPr>
          <w:rFonts w:ascii="Times New Roman" w:hAnsi="Times New Roman" w:cs="Times New Roman"/>
          <w:sz w:val="28"/>
          <w:szCs w:val="28"/>
        </w:rPr>
        <w:t>__________________</w:t>
      </w:r>
    </w:p>
    <w:p w:rsidR="00A729A6" w:rsidRPr="00457172" w:rsidRDefault="00A729A6" w:rsidP="00A729A6">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3. Показатели, характеризующие объем и качество муниципальной услуги:</w:t>
      </w:r>
    </w:p>
    <w:p w:rsidR="00A729A6" w:rsidRDefault="00A729A6" w:rsidP="00A729A6">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3.1. Показатели, характеризующие качество муниципальной услуги.</w:t>
      </w:r>
    </w:p>
    <w:p w:rsidR="00A729A6" w:rsidRPr="00457172" w:rsidRDefault="00A729A6" w:rsidP="00A729A6">
      <w:pPr>
        <w:pStyle w:val="ConsPlusNormal"/>
        <w:jc w:val="both"/>
        <w:rPr>
          <w:rFonts w:ascii="Times New Roman" w:hAnsi="Times New Roman" w:cs="Times New Roman"/>
          <w:sz w:val="28"/>
          <w:szCs w:val="28"/>
        </w:rPr>
      </w:pPr>
    </w:p>
    <w:tbl>
      <w:tblPr>
        <w:tblW w:w="1529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90"/>
        <w:gridCol w:w="1701"/>
        <w:gridCol w:w="1559"/>
        <w:gridCol w:w="1843"/>
        <w:gridCol w:w="1559"/>
        <w:gridCol w:w="1417"/>
        <w:gridCol w:w="1985"/>
        <w:gridCol w:w="1843"/>
      </w:tblGrid>
      <w:tr w:rsidR="00A729A6" w:rsidRPr="0002316A" w:rsidTr="00BE0999">
        <w:trPr>
          <w:trHeight w:val="53"/>
        </w:trPr>
        <w:tc>
          <w:tcPr>
            <w:tcW w:w="3390" w:type="dxa"/>
            <w:vMerge w:val="restart"/>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Наименование показателя</w:t>
            </w:r>
          </w:p>
        </w:tc>
        <w:tc>
          <w:tcPr>
            <w:tcW w:w="3260" w:type="dxa"/>
            <w:gridSpan w:val="2"/>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Единица измерения</w:t>
            </w:r>
          </w:p>
        </w:tc>
        <w:tc>
          <w:tcPr>
            <w:tcW w:w="4819" w:type="dxa"/>
            <w:gridSpan w:val="3"/>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Значения показателя</w:t>
            </w:r>
          </w:p>
        </w:tc>
        <w:tc>
          <w:tcPr>
            <w:tcW w:w="1985" w:type="dxa"/>
            <w:vMerge w:val="restart"/>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Допустимое (возможное) отклонение </w:t>
            </w:r>
            <w:hyperlink w:anchor="P664" w:history="1">
              <w:r w:rsidRPr="0002316A">
                <w:rPr>
                  <w:rFonts w:ascii="Times New Roman" w:hAnsi="Times New Roman" w:cs="Times New Roman"/>
                  <w:color w:val="0000FF"/>
                  <w:sz w:val="24"/>
                  <w:szCs w:val="28"/>
                  <w:vertAlign w:val="superscript"/>
                </w:rPr>
                <w:t>4</w:t>
              </w:r>
            </w:hyperlink>
          </w:p>
        </w:tc>
        <w:tc>
          <w:tcPr>
            <w:tcW w:w="1843" w:type="dxa"/>
            <w:vMerge w:val="restart"/>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Коэффициент весомости</w:t>
            </w:r>
          </w:p>
        </w:tc>
      </w:tr>
      <w:tr w:rsidR="00A729A6" w:rsidRPr="0002316A" w:rsidTr="00BE0999">
        <w:trPr>
          <w:trHeight w:val="27"/>
        </w:trPr>
        <w:tc>
          <w:tcPr>
            <w:tcW w:w="3390" w:type="dxa"/>
            <w:vMerge/>
          </w:tcPr>
          <w:p w:rsidR="00A729A6" w:rsidRPr="0002316A" w:rsidRDefault="00A729A6" w:rsidP="00BE0999">
            <w:pPr>
              <w:rPr>
                <w:szCs w:val="28"/>
              </w:rPr>
            </w:pPr>
          </w:p>
        </w:tc>
        <w:tc>
          <w:tcPr>
            <w:tcW w:w="1701"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наименование</w:t>
            </w:r>
          </w:p>
        </w:tc>
        <w:tc>
          <w:tcPr>
            <w:tcW w:w="1559"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код по </w:t>
            </w:r>
            <w:hyperlink r:id="rId16" w:history="1">
              <w:r w:rsidRPr="0002316A">
                <w:rPr>
                  <w:rFonts w:ascii="Times New Roman" w:hAnsi="Times New Roman" w:cs="Times New Roman"/>
                  <w:color w:val="0000FF"/>
                  <w:sz w:val="24"/>
                  <w:szCs w:val="28"/>
                </w:rPr>
                <w:t>ОКЕИ</w:t>
              </w:r>
            </w:hyperlink>
            <w:hyperlink w:anchor="P663" w:history="1">
              <w:r w:rsidRPr="0002316A">
                <w:rPr>
                  <w:rFonts w:ascii="Times New Roman" w:hAnsi="Times New Roman" w:cs="Times New Roman"/>
                  <w:color w:val="0000FF"/>
                  <w:sz w:val="24"/>
                  <w:szCs w:val="28"/>
                  <w:vertAlign w:val="superscript"/>
                </w:rPr>
                <w:t>3</w:t>
              </w:r>
            </w:hyperlink>
          </w:p>
        </w:tc>
        <w:tc>
          <w:tcPr>
            <w:tcW w:w="1843"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2019 год (очередной год)</w:t>
            </w:r>
          </w:p>
        </w:tc>
        <w:tc>
          <w:tcPr>
            <w:tcW w:w="1559"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2020 год</w:t>
            </w:r>
          </w:p>
        </w:tc>
        <w:tc>
          <w:tcPr>
            <w:tcW w:w="1417"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2021 год</w:t>
            </w:r>
          </w:p>
        </w:tc>
        <w:tc>
          <w:tcPr>
            <w:tcW w:w="1985" w:type="dxa"/>
            <w:vMerge/>
          </w:tcPr>
          <w:p w:rsidR="00A729A6" w:rsidRPr="0002316A" w:rsidRDefault="00A729A6" w:rsidP="00BE0999">
            <w:pPr>
              <w:rPr>
                <w:szCs w:val="28"/>
              </w:rPr>
            </w:pPr>
          </w:p>
        </w:tc>
        <w:tc>
          <w:tcPr>
            <w:tcW w:w="1843" w:type="dxa"/>
            <w:vMerge/>
          </w:tcPr>
          <w:p w:rsidR="00A729A6" w:rsidRPr="0002316A" w:rsidRDefault="00A729A6" w:rsidP="00BE0999">
            <w:pPr>
              <w:rPr>
                <w:szCs w:val="28"/>
              </w:rPr>
            </w:pPr>
          </w:p>
        </w:tc>
      </w:tr>
      <w:tr w:rsidR="00A729A6" w:rsidRPr="0002316A" w:rsidTr="00BE0999">
        <w:trPr>
          <w:trHeight w:val="53"/>
        </w:trPr>
        <w:tc>
          <w:tcPr>
            <w:tcW w:w="3390"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w:t>
            </w:r>
          </w:p>
        </w:tc>
        <w:tc>
          <w:tcPr>
            <w:tcW w:w="1701"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w:t>
            </w:r>
          </w:p>
        </w:tc>
        <w:tc>
          <w:tcPr>
            <w:tcW w:w="1559"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3</w:t>
            </w:r>
          </w:p>
        </w:tc>
        <w:tc>
          <w:tcPr>
            <w:tcW w:w="1843"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4</w:t>
            </w:r>
          </w:p>
        </w:tc>
        <w:tc>
          <w:tcPr>
            <w:tcW w:w="1559"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417"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6</w:t>
            </w:r>
          </w:p>
        </w:tc>
        <w:tc>
          <w:tcPr>
            <w:tcW w:w="1985"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w:t>
            </w:r>
          </w:p>
        </w:tc>
        <w:tc>
          <w:tcPr>
            <w:tcW w:w="1843"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8</w:t>
            </w:r>
          </w:p>
        </w:tc>
      </w:tr>
      <w:tr w:rsidR="00A729A6" w:rsidRPr="0002316A" w:rsidTr="00BE0999">
        <w:trPr>
          <w:trHeight w:val="262"/>
        </w:trPr>
        <w:tc>
          <w:tcPr>
            <w:tcW w:w="3390" w:type="dxa"/>
          </w:tcPr>
          <w:p w:rsidR="00A729A6" w:rsidRPr="0002316A" w:rsidRDefault="00A729A6" w:rsidP="00BE0999">
            <w:pPr>
              <w:pStyle w:val="ConsPlusNormal"/>
              <w:rPr>
                <w:rFonts w:ascii="Times New Roman" w:hAnsi="Times New Roman" w:cs="Times New Roman"/>
                <w:sz w:val="24"/>
                <w:szCs w:val="28"/>
              </w:rPr>
            </w:pPr>
            <w:r w:rsidRPr="0002316A">
              <w:rPr>
                <w:rFonts w:ascii="Times New Roman" w:hAnsi="Times New Roman" w:cs="Times New Roman"/>
                <w:sz w:val="24"/>
                <w:szCs w:val="28"/>
              </w:rPr>
              <w:t>Доля педагогов, имеющих высшую и первую квалификационные категории</w:t>
            </w:r>
          </w:p>
        </w:tc>
        <w:tc>
          <w:tcPr>
            <w:tcW w:w="1701" w:type="dxa"/>
          </w:tcPr>
          <w:p w:rsidR="00A729A6" w:rsidRPr="0002316A" w:rsidRDefault="00A729A6" w:rsidP="00BE0999">
            <w:pPr>
              <w:pStyle w:val="ConsPlusNormal"/>
              <w:rPr>
                <w:rFonts w:ascii="Times New Roman" w:hAnsi="Times New Roman" w:cs="Times New Roman"/>
                <w:sz w:val="24"/>
                <w:szCs w:val="28"/>
              </w:rPr>
            </w:pPr>
            <w:r w:rsidRPr="0002316A">
              <w:rPr>
                <w:rFonts w:ascii="Times New Roman" w:hAnsi="Times New Roman" w:cs="Times New Roman"/>
                <w:sz w:val="24"/>
                <w:szCs w:val="28"/>
              </w:rPr>
              <w:t>Процент</w:t>
            </w:r>
          </w:p>
        </w:tc>
        <w:tc>
          <w:tcPr>
            <w:tcW w:w="1559"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744</w:t>
            </w:r>
          </w:p>
        </w:tc>
        <w:tc>
          <w:tcPr>
            <w:tcW w:w="1843" w:type="dxa"/>
          </w:tcPr>
          <w:p w:rsidR="00A729A6" w:rsidRPr="00A729A6" w:rsidRDefault="00A729A6" w:rsidP="00BE0999">
            <w:pPr>
              <w:pStyle w:val="ConsPlusNormal"/>
              <w:jc w:val="center"/>
              <w:rPr>
                <w:rFonts w:ascii="Times New Roman" w:hAnsi="Times New Roman" w:cs="Times New Roman"/>
                <w:sz w:val="24"/>
                <w:szCs w:val="28"/>
              </w:rPr>
            </w:pPr>
            <w:r>
              <w:rPr>
                <w:rFonts w:ascii="Times New Roman" w:hAnsi="Times New Roman" w:cs="Times New Roman"/>
                <w:sz w:val="24"/>
                <w:szCs w:val="28"/>
              </w:rPr>
              <w:t>0</w:t>
            </w:r>
          </w:p>
        </w:tc>
        <w:tc>
          <w:tcPr>
            <w:tcW w:w="1559" w:type="dxa"/>
          </w:tcPr>
          <w:p w:rsidR="00A729A6" w:rsidRPr="00A729A6" w:rsidRDefault="00A729A6" w:rsidP="00BE0999">
            <w:pPr>
              <w:pStyle w:val="ConsPlusNormal"/>
              <w:jc w:val="center"/>
              <w:rPr>
                <w:rFonts w:ascii="Times New Roman" w:hAnsi="Times New Roman" w:cs="Times New Roman"/>
                <w:sz w:val="24"/>
                <w:szCs w:val="28"/>
              </w:rPr>
            </w:pPr>
            <w:r>
              <w:rPr>
                <w:rFonts w:ascii="Times New Roman" w:hAnsi="Times New Roman" w:cs="Times New Roman"/>
                <w:sz w:val="24"/>
                <w:szCs w:val="28"/>
              </w:rPr>
              <w:t>0</w:t>
            </w:r>
          </w:p>
        </w:tc>
        <w:tc>
          <w:tcPr>
            <w:tcW w:w="1417" w:type="dxa"/>
          </w:tcPr>
          <w:p w:rsidR="00A729A6" w:rsidRPr="00A729A6" w:rsidRDefault="00A729A6" w:rsidP="00BE0999">
            <w:pPr>
              <w:pStyle w:val="ConsPlusNormal"/>
              <w:jc w:val="center"/>
              <w:rPr>
                <w:rFonts w:ascii="Times New Roman" w:hAnsi="Times New Roman" w:cs="Times New Roman"/>
                <w:sz w:val="24"/>
                <w:szCs w:val="28"/>
              </w:rPr>
            </w:pPr>
            <w:r>
              <w:rPr>
                <w:rFonts w:ascii="Times New Roman" w:hAnsi="Times New Roman" w:cs="Times New Roman"/>
                <w:sz w:val="24"/>
                <w:szCs w:val="28"/>
              </w:rPr>
              <w:t>0</w:t>
            </w:r>
          </w:p>
        </w:tc>
        <w:tc>
          <w:tcPr>
            <w:tcW w:w="1985"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843" w:type="dxa"/>
          </w:tcPr>
          <w:p w:rsidR="00A729A6" w:rsidRPr="0002316A" w:rsidRDefault="00A729A6" w:rsidP="00BE0999">
            <w:pPr>
              <w:pStyle w:val="ConsPlusNormal"/>
              <w:jc w:val="center"/>
              <w:rPr>
                <w:rFonts w:ascii="Times New Roman" w:hAnsi="Times New Roman" w:cs="Times New Roman"/>
                <w:sz w:val="24"/>
                <w:szCs w:val="28"/>
              </w:rPr>
            </w:pPr>
            <w:r>
              <w:rPr>
                <w:rFonts w:ascii="Times New Roman" w:hAnsi="Times New Roman" w:cs="Times New Roman"/>
                <w:sz w:val="24"/>
                <w:szCs w:val="28"/>
              </w:rPr>
              <w:t>4</w:t>
            </w:r>
          </w:p>
        </w:tc>
      </w:tr>
      <w:tr w:rsidR="00A729A6" w:rsidRPr="0002316A" w:rsidTr="00BE0999">
        <w:trPr>
          <w:trHeight w:val="315"/>
        </w:trPr>
        <w:tc>
          <w:tcPr>
            <w:tcW w:w="3390" w:type="dxa"/>
          </w:tcPr>
          <w:p w:rsidR="00A729A6" w:rsidRPr="0002316A" w:rsidRDefault="00A729A6" w:rsidP="00BE0999">
            <w:pPr>
              <w:pStyle w:val="ConsPlusNormal"/>
              <w:rPr>
                <w:rFonts w:ascii="Times New Roman" w:hAnsi="Times New Roman" w:cs="Times New Roman"/>
                <w:sz w:val="24"/>
                <w:szCs w:val="28"/>
              </w:rPr>
            </w:pPr>
            <w:r w:rsidRPr="0002316A">
              <w:rPr>
                <w:rFonts w:ascii="Times New Roman" w:hAnsi="Times New Roman" w:cs="Times New Roman"/>
                <w:sz w:val="24"/>
                <w:szCs w:val="28"/>
              </w:rPr>
              <w:lastRenderedPageBreak/>
              <w:t>Доля обучающихся - победителей олимпиад, конкурсов муниципальных, областных, всероссийских уровней</w:t>
            </w:r>
          </w:p>
        </w:tc>
        <w:tc>
          <w:tcPr>
            <w:tcW w:w="1701" w:type="dxa"/>
          </w:tcPr>
          <w:p w:rsidR="00A729A6" w:rsidRPr="0002316A" w:rsidRDefault="00A729A6" w:rsidP="00BE0999">
            <w:pPr>
              <w:pStyle w:val="ConsPlusNormal"/>
              <w:rPr>
                <w:rFonts w:ascii="Times New Roman" w:hAnsi="Times New Roman" w:cs="Times New Roman"/>
                <w:sz w:val="24"/>
                <w:szCs w:val="28"/>
              </w:rPr>
            </w:pPr>
            <w:r w:rsidRPr="0002316A">
              <w:rPr>
                <w:rFonts w:ascii="Times New Roman" w:hAnsi="Times New Roman" w:cs="Times New Roman"/>
                <w:sz w:val="24"/>
                <w:szCs w:val="28"/>
              </w:rPr>
              <w:t>Процент</w:t>
            </w:r>
          </w:p>
        </w:tc>
        <w:tc>
          <w:tcPr>
            <w:tcW w:w="1559"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744</w:t>
            </w:r>
          </w:p>
        </w:tc>
        <w:tc>
          <w:tcPr>
            <w:tcW w:w="1843" w:type="dxa"/>
          </w:tcPr>
          <w:p w:rsidR="00A729A6" w:rsidRPr="00A729A6" w:rsidRDefault="00A729A6" w:rsidP="00BE0999">
            <w:pPr>
              <w:pStyle w:val="ConsPlusNormal"/>
              <w:jc w:val="center"/>
              <w:rPr>
                <w:rFonts w:ascii="Times New Roman" w:hAnsi="Times New Roman" w:cs="Times New Roman"/>
                <w:sz w:val="24"/>
                <w:szCs w:val="28"/>
              </w:rPr>
            </w:pPr>
            <w:r>
              <w:rPr>
                <w:rFonts w:ascii="Times New Roman" w:hAnsi="Times New Roman" w:cs="Times New Roman"/>
                <w:sz w:val="24"/>
                <w:szCs w:val="28"/>
              </w:rPr>
              <w:t>5</w:t>
            </w:r>
          </w:p>
        </w:tc>
        <w:tc>
          <w:tcPr>
            <w:tcW w:w="1559" w:type="dxa"/>
          </w:tcPr>
          <w:p w:rsidR="00A729A6" w:rsidRPr="00A729A6" w:rsidRDefault="00A729A6" w:rsidP="00BE0999">
            <w:pPr>
              <w:pStyle w:val="ConsPlusNormal"/>
              <w:jc w:val="center"/>
              <w:rPr>
                <w:rFonts w:ascii="Times New Roman" w:hAnsi="Times New Roman" w:cs="Times New Roman"/>
                <w:sz w:val="24"/>
                <w:szCs w:val="28"/>
              </w:rPr>
            </w:pPr>
            <w:r>
              <w:rPr>
                <w:rFonts w:ascii="Times New Roman" w:hAnsi="Times New Roman" w:cs="Times New Roman"/>
                <w:sz w:val="24"/>
                <w:szCs w:val="28"/>
              </w:rPr>
              <w:t>5</w:t>
            </w:r>
          </w:p>
        </w:tc>
        <w:tc>
          <w:tcPr>
            <w:tcW w:w="1417" w:type="dxa"/>
          </w:tcPr>
          <w:p w:rsidR="00A729A6" w:rsidRPr="00A729A6" w:rsidRDefault="00A729A6" w:rsidP="00BE0999">
            <w:pPr>
              <w:pStyle w:val="ConsPlusNormal"/>
              <w:jc w:val="center"/>
              <w:rPr>
                <w:rFonts w:ascii="Times New Roman" w:hAnsi="Times New Roman" w:cs="Times New Roman"/>
                <w:sz w:val="24"/>
                <w:szCs w:val="28"/>
              </w:rPr>
            </w:pPr>
            <w:r>
              <w:rPr>
                <w:rFonts w:ascii="Times New Roman" w:hAnsi="Times New Roman" w:cs="Times New Roman"/>
                <w:sz w:val="24"/>
                <w:szCs w:val="28"/>
              </w:rPr>
              <w:t>5</w:t>
            </w:r>
          </w:p>
        </w:tc>
        <w:tc>
          <w:tcPr>
            <w:tcW w:w="1985"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843" w:type="dxa"/>
          </w:tcPr>
          <w:p w:rsidR="00A729A6" w:rsidRPr="0002316A" w:rsidRDefault="00A729A6" w:rsidP="00BE0999">
            <w:pPr>
              <w:pStyle w:val="ConsPlusNormal"/>
              <w:jc w:val="center"/>
              <w:rPr>
                <w:rFonts w:ascii="Times New Roman" w:hAnsi="Times New Roman" w:cs="Times New Roman"/>
                <w:sz w:val="24"/>
                <w:szCs w:val="28"/>
              </w:rPr>
            </w:pPr>
            <w:r>
              <w:rPr>
                <w:rFonts w:ascii="Times New Roman" w:hAnsi="Times New Roman" w:cs="Times New Roman"/>
                <w:sz w:val="24"/>
                <w:szCs w:val="28"/>
              </w:rPr>
              <w:t>2</w:t>
            </w:r>
          </w:p>
        </w:tc>
      </w:tr>
    </w:tbl>
    <w:p w:rsidR="00A729A6" w:rsidRPr="00457172" w:rsidRDefault="00A729A6" w:rsidP="00A729A6">
      <w:pPr>
        <w:pStyle w:val="ConsPlusNormal"/>
        <w:jc w:val="both"/>
        <w:rPr>
          <w:rFonts w:ascii="Times New Roman" w:hAnsi="Times New Roman" w:cs="Times New Roman"/>
          <w:sz w:val="28"/>
          <w:szCs w:val="28"/>
        </w:rPr>
      </w:pPr>
    </w:p>
    <w:p w:rsidR="00A729A6" w:rsidRPr="00457172" w:rsidRDefault="00A729A6" w:rsidP="00A729A6">
      <w:pPr>
        <w:pStyle w:val="ConsPlusNormal"/>
        <w:jc w:val="both"/>
        <w:rPr>
          <w:rFonts w:ascii="Times New Roman" w:hAnsi="Times New Roman" w:cs="Times New Roman"/>
          <w:sz w:val="28"/>
          <w:szCs w:val="28"/>
        </w:rPr>
      </w:pPr>
      <w:r w:rsidRPr="00457172">
        <w:rPr>
          <w:rFonts w:ascii="Times New Roman" w:hAnsi="Times New Roman" w:cs="Times New Roman"/>
          <w:sz w:val="28"/>
          <w:szCs w:val="28"/>
        </w:rPr>
        <w:t>3.2. Показател</w:t>
      </w:r>
      <w:r>
        <w:rPr>
          <w:rFonts w:ascii="Times New Roman" w:hAnsi="Times New Roman" w:cs="Times New Roman"/>
          <w:sz w:val="28"/>
          <w:szCs w:val="28"/>
        </w:rPr>
        <w:t>ь</w:t>
      </w:r>
      <w:r w:rsidRPr="00457172">
        <w:rPr>
          <w:rFonts w:ascii="Times New Roman" w:hAnsi="Times New Roman" w:cs="Times New Roman"/>
          <w:sz w:val="28"/>
          <w:szCs w:val="28"/>
        </w:rPr>
        <w:t>, характеризующи</w:t>
      </w:r>
      <w:r>
        <w:rPr>
          <w:rFonts w:ascii="Times New Roman" w:hAnsi="Times New Roman" w:cs="Times New Roman"/>
          <w:sz w:val="28"/>
          <w:szCs w:val="28"/>
        </w:rPr>
        <w:t>й</w:t>
      </w:r>
      <w:r w:rsidRPr="00457172">
        <w:rPr>
          <w:rFonts w:ascii="Times New Roman" w:hAnsi="Times New Roman" w:cs="Times New Roman"/>
          <w:sz w:val="28"/>
          <w:szCs w:val="28"/>
        </w:rPr>
        <w:t xml:space="preserve"> объем муниципальной услуги.</w:t>
      </w:r>
    </w:p>
    <w:p w:rsidR="00A729A6" w:rsidRPr="00457172" w:rsidRDefault="00A729A6" w:rsidP="00A729A6">
      <w:pPr>
        <w:pStyle w:val="ConsPlusNormal"/>
        <w:jc w:val="both"/>
        <w:rPr>
          <w:rFonts w:ascii="Times New Roman" w:hAnsi="Times New Roman" w:cs="Times New Roman"/>
          <w:sz w:val="28"/>
          <w:szCs w:val="28"/>
        </w:rPr>
      </w:pPr>
    </w:p>
    <w:tbl>
      <w:tblPr>
        <w:tblW w:w="15352"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04"/>
        <w:gridCol w:w="1742"/>
        <w:gridCol w:w="1249"/>
        <w:gridCol w:w="1762"/>
        <w:gridCol w:w="1152"/>
        <w:gridCol w:w="1268"/>
        <w:gridCol w:w="1699"/>
        <w:gridCol w:w="1152"/>
        <w:gridCol w:w="1267"/>
        <w:gridCol w:w="1857"/>
      </w:tblGrid>
      <w:tr w:rsidR="00A729A6" w:rsidRPr="0002316A" w:rsidTr="00BE0999">
        <w:trPr>
          <w:trHeight w:val="680"/>
        </w:trPr>
        <w:tc>
          <w:tcPr>
            <w:tcW w:w="2204" w:type="dxa"/>
            <w:vMerge w:val="restart"/>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показателя </w:t>
            </w:r>
            <w:hyperlink w:anchor="P665" w:history="1">
              <w:r w:rsidRPr="0002316A">
                <w:rPr>
                  <w:rFonts w:ascii="Times New Roman" w:hAnsi="Times New Roman" w:cs="Times New Roman"/>
                  <w:color w:val="0000FF"/>
                  <w:sz w:val="24"/>
                  <w:szCs w:val="28"/>
                  <w:vertAlign w:val="superscript"/>
                </w:rPr>
                <w:t>5</w:t>
              </w:r>
            </w:hyperlink>
          </w:p>
        </w:tc>
        <w:tc>
          <w:tcPr>
            <w:tcW w:w="2991" w:type="dxa"/>
            <w:gridSpan w:val="2"/>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Единица измерения</w:t>
            </w:r>
          </w:p>
        </w:tc>
        <w:tc>
          <w:tcPr>
            <w:tcW w:w="4182" w:type="dxa"/>
            <w:gridSpan w:val="3"/>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Значение показателя</w:t>
            </w:r>
          </w:p>
        </w:tc>
        <w:tc>
          <w:tcPr>
            <w:tcW w:w="4118" w:type="dxa"/>
            <w:gridSpan w:val="3"/>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Средний размер платы (цена, тариф) за единицу услуги</w:t>
            </w:r>
          </w:p>
        </w:tc>
        <w:tc>
          <w:tcPr>
            <w:tcW w:w="1857" w:type="dxa"/>
            <w:vMerge w:val="restart"/>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Допустимое (возможное) отклонение </w:t>
            </w:r>
            <w:hyperlink w:anchor="P667" w:history="1">
              <w:r w:rsidRPr="0002316A">
                <w:rPr>
                  <w:rFonts w:ascii="Times New Roman" w:hAnsi="Times New Roman" w:cs="Times New Roman"/>
                  <w:color w:val="0000FF"/>
                  <w:sz w:val="24"/>
                  <w:szCs w:val="28"/>
                  <w:vertAlign w:val="superscript"/>
                </w:rPr>
                <w:t>7</w:t>
              </w:r>
            </w:hyperlink>
          </w:p>
        </w:tc>
      </w:tr>
      <w:tr w:rsidR="00A729A6" w:rsidRPr="0002316A" w:rsidTr="00BE0999">
        <w:trPr>
          <w:trHeight w:val="152"/>
        </w:trPr>
        <w:tc>
          <w:tcPr>
            <w:tcW w:w="2204" w:type="dxa"/>
            <w:vMerge/>
          </w:tcPr>
          <w:p w:rsidR="00A729A6" w:rsidRPr="0002316A" w:rsidRDefault="00A729A6" w:rsidP="00BE0999">
            <w:pPr>
              <w:rPr>
                <w:szCs w:val="28"/>
              </w:rPr>
            </w:pPr>
          </w:p>
        </w:tc>
        <w:tc>
          <w:tcPr>
            <w:tcW w:w="1742"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наименование </w:t>
            </w:r>
            <w:hyperlink w:anchor="P665" w:history="1">
              <w:r w:rsidRPr="0002316A">
                <w:rPr>
                  <w:rFonts w:ascii="Times New Roman" w:hAnsi="Times New Roman" w:cs="Times New Roman"/>
                  <w:color w:val="0000FF"/>
                  <w:sz w:val="24"/>
                  <w:szCs w:val="28"/>
                  <w:vertAlign w:val="superscript"/>
                </w:rPr>
                <w:t>5</w:t>
              </w:r>
            </w:hyperlink>
          </w:p>
        </w:tc>
        <w:tc>
          <w:tcPr>
            <w:tcW w:w="1248"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 xml:space="preserve">код по </w:t>
            </w:r>
            <w:hyperlink r:id="rId17" w:history="1">
              <w:r w:rsidRPr="0002316A">
                <w:rPr>
                  <w:rFonts w:ascii="Times New Roman" w:hAnsi="Times New Roman" w:cs="Times New Roman"/>
                  <w:color w:val="0000FF"/>
                  <w:sz w:val="24"/>
                  <w:szCs w:val="28"/>
                </w:rPr>
                <w:t>ОКЕИ</w:t>
              </w:r>
            </w:hyperlink>
            <w:hyperlink w:anchor="P666" w:history="1">
              <w:r w:rsidRPr="0002316A">
                <w:rPr>
                  <w:rFonts w:ascii="Times New Roman" w:hAnsi="Times New Roman" w:cs="Times New Roman"/>
                  <w:color w:val="0000FF"/>
                  <w:sz w:val="24"/>
                  <w:szCs w:val="28"/>
                  <w:vertAlign w:val="superscript"/>
                </w:rPr>
                <w:t>6</w:t>
              </w:r>
            </w:hyperlink>
          </w:p>
        </w:tc>
        <w:tc>
          <w:tcPr>
            <w:tcW w:w="1762"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2019 год (очередной год)</w:t>
            </w:r>
          </w:p>
        </w:tc>
        <w:tc>
          <w:tcPr>
            <w:tcW w:w="1152"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2020 год</w:t>
            </w:r>
          </w:p>
        </w:tc>
        <w:tc>
          <w:tcPr>
            <w:tcW w:w="1267"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2021 год</w:t>
            </w:r>
          </w:p>
        </w:tc>
        <w:tc>
          <w:tcPr>
            <w:tcW w:w="1699"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2019 год (очередной год)</w:t>
            </w:r>
          </w:p>
        </w:tc>
        <w:tc>
          <w:tcPr>
            <w:tcW w:w="1152"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2020 год</w:t>
            </w:r>
          </w:p>
        </w:tc>
        <w:tc>
          <w:tcPr>
            <w:tcW w:w="1267"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2021 год</w:t>
            </w:r>
          </w:p>
        </w:tc>
        <w:tc>
          <w:tcPr>
            <w:tcW w:w="1857" w:type="dxa"/>
            <w:vMerge/>
          </w:tcPr>
          <w:p w:rsidR="00A729A6" w:rsidRPr="0002316A" w:rsidRDefault="00A729A6" w:rsidP="00BE0999">
            <w:pPr>
              <w:rPr>
                <w:szCs w:val="28"/>
              </w:rPr>
            </w:pPr>
          </w:p>
        </w:tc>
      </w:tr>
      <w:tr w:rsidR="00A729A6" w:rsidRPr="0002316A" w:rsidTr="00BE0999">
        <w:trPr>
          <w:trHeight w:val="294"/>
        </w:trPr>
        <w:tc>
          <w:tcPr>
            <w:tcW w:w="2204"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w:t>
            </w:r>
          </w:p>
        </w:tc>
        <w:tc>
          <w:tcPr>
            <w:tcW w:w="1742"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2</w:t>
            </w:r>
          </w:p>
        </w:tc>
        <w:tc>
          <w:tcPr>
            <w:tcW w:w="1248"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3</w:t>
            </w:r>
          </w:p>
        </w:tc>
        <w:tc>
          <w:tcPr>
            <w:tcW w:w="1762"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4</w:t>
            </w:r>
          </w:p>
        </w:tc>
        <w:tc>
          <w:tcPr>
            <w:tcW w:w="1152"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w:t>
            </w:r>
          </w:p>
        </w:tc>
        <w:tc>
          <w:tcPr>
            <w:tcW w:w="1267"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6</w:t>
            </w:r>
          </w:p>
        </w:tc>
        <w:tc>
          <w:tcPr>
            <w:tcW w:w="1699"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w:t>
            </w:r>
          </w:p>
        </w:tc>
        <w:tc>
          <w:tcPr>
            <w:tcW w:w="1152"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8</w:t>
            </w:r>
          </w:p>
        </w:tc>
        <w:tc>
          <w:tcPr>
            <w:tcW w:w="1267"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9</w:t>
            </w:r>
          </w:p>
        </w:tc>
        <w:tc>
          <w:tcPr>
            <w:tcW w:w="1857"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10</w:t>
            </w:r>
          </w:p>
        </w:tc>
      </w:tr>
      <w:tr w:rsidR="00A729A6" w:rsidRPr="0002316A" w:rsidTr="00BE0999">
        <w:trPr>
          <w:trHeight w:val="272"/>
        </w:trPr>
        <w:tc>
          <w:tcPr>
            <w:tcW w:w="2204" w:type="dxa"/>
          </w:tcPr>
          <w:p w:rsidR="00A729A6" w:rsidRPr="0002316A" w:rsidRDefault="00A729A6" w:rsidP="00BE0999">
            <w:pPr>
              <w:pStyle w:val="ConsPlusNormal"/>
              <w:rPr>
                <w:rFonts w:ascii="Times New Roman" w:hAnsi="Times New Roman" w:cs="Times New Roman"/>
                <w:sz w:val="24"/>
                <w:szCs w:val="28"/>
              </w:rPr>
            </w:pPr>
            <w:r w:rsidRPr="0002316A">
              <w:rPr>
                <w:rFonts w:ascii="Times New Roman" w:hAnsi="Times New Roman" w:cs="Times New Roman"/>
                <w:sz w:val="24"/>
                <w:szCs w:val="28"/>
              </w:rPr>
              <w:t>Число детей</w:t>
            </w:r>
          </w:p>
        </w:tc>
        <w:tc>
          <w:tcPr>
            <w:tcW w:w="1742" w:type="dxa"/>
          </w:tcPr>
          <w:p w:rsidR="00A729A6" w:rsidRPr="0002316A" w:rsidRDefault="00A729A6" w:rsidP="00BE0999">
            <w:pPr>
              <w:pStyle w:val="ConsPlusNormal"/>
              <w:rPr>
                <w:rFonts w:ascii="Times New Roman" w:hAnsi="Times New Roman" w:cs="Times New Roman"/>
                <w:sz w:val="24"/>
                <w:szCs w:val="28"/>
              </w:rPr>
            </w:pPr>
            <w:r w:rsidRPr="0002316A">
              <w:rPr>
                <w:rFonts w:ascii="Times New Roman" w:hAnsi="Times New Roman" w:cs="Times New Roman"/>
                <w:sz w:val="24"/>
                <w:szCs w:val="28"/>
              </w:rPr>
              <w:t>Человек</w:t>
            </w:r>
          </w:p>
        </w:tc>
        <w:tc>
          <w:tcPr>
            <w:tcW w:w="1248"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792</w:t>
            </w:r>
          </w:p>
        </w:tc>
        <w:tc>
          <w:tcPr>
            <w:tcW w:w="1762" w:type="dxa"/>
          </w:tcPr>
          <w:p w:rsidR="00A729A6" w:rsidRPr="00A729A6" w:rsidRDefault="00A729A6" w:rsidP="00BE0999">
            <w:pPr>
              <w:pStyle w:val="ConsPlusNormal"/>
              <w:jc w:val="center"/>
              <w:rPr>
                <w:rFonts w:ascii="Times New Roman" w:hAnsi="Times New Roman" w:cs="Times New Roman"/>
                <w:sz w:val="24"/>
                <w:szCs w:val="28"/>
              </w:rPr>
            </w:pPr>
            <w:r>
              <w:rPr>
                <w:rFonts w:ascii="Times New Roman" w:hAnsi="Times New Roman" w:cs="Times New Roman"/>
                <w:sz w:val="24"/>
                <w:szCs w:val="28"/>
              </w:rPr>
              <w:t>40</w:t>
            </w:r>
          </w:p>
        </w:tc>
        <w:tc>
          <w:tcPr>
            <w:tcW w:w="1152" w:type="dxa"/>
          </w:tcPr>
          <w:p w:rsidR="00A729A6" w:rsidRPr="00A729A6" w:rsidRDefault="00A729A6" w:rsidP="00BE0999">
            <w:pPr>
              <w:pStyle w:val="ConsPlusNormal"/>
              <w:jc w:val="center"/>
              <w:rPr>
                <w:rFonts w:ascii="Times New Roman" w:hAnsi="Times New Roman" w:cs="Times New Roman"/>
                <w:sz w:val="24"/>
                <w:szCs w:val="28"/>
              </w:rPr>
            </w:pPr>
            <w:r>
              <w:rPr>
                <w:rFonts w:ascii="Times New Roman" w:hAnsi="Times New Roman" w:cs="Times New Roman"/>
                <w:sz w:val="24"/>
                <w:szCs w:val="28"/>
              </w:rPr>
              <w:t>40</w:t>
            </w:r>
          </w:p>
        </w:tc>
        <w:tc>
          <w:tcPr>
            <w:tcW w:w="1267" w:type="dxa"/>
          </w:tcPr>
          <w:p w:rsidR="00A729A6" w:rsidRPr="00A729A6" w:rsidRDefault="00A729A6" w:rsidP="00BE0999">
            <w:pPr>
              <w:pStyle w:val="ConsPlusNormal"/>
              <w:jc w:val="center"/>
              <w:rPr>
                <w:rFonts w:ascii="Times New Roman" w:hAnsi="Times New Roman" w:cs="Times New Roman"/>
                <w:sz w:val="24"/>
                <w:szCs w:val="28"/>
              </w:rPr>
            </w:pPr>
            <w:r>
              <w:rPr>
                <w:rFonts w:ascii="Times New Roman" w:hAnsi="Times New Roman" w:cs="Times New Roman"/>
                <w:sz w:val="24"/>
                <w:szCs w:val="28"/>
              </w:rPr>
              <w:t>40</w:t>
            </w:r>
          </w:p>
        </w:tc>
        <w:tc>
          <w:tcPr>
            <w:tcW w:w="1699"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152"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267"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0</w:t>
            </w:r>
          </w:p>
        </w:tc>
        <w:tc>
          <w:tcPr>
            <w:tcW w:w="1857" w:type="dxa"/>
          </w:tcPr>
          <w:p w:rsidR="00A729A6" w:rsidRPr="0002316A" w:rsidRDefault="00A729A6" w:rsidP="00BE0999">
            <w:pPr>
              <w:pStyle w:val="ConsPlusNormal"/>
              <w:jc w:val="center"/>
              <w:rPr>
                <w:rFonts w:ascii="Times New Roman" w:hAnsi="Times New Roman" w:cs="Times New Roman"/>
                <w:sz w:val="24"/>
                <w:szCs w:val="28"/>
              </w:rPr>
            </w:pPr>
            <w:r w:rsidRPr="0002316A">
              <w:rPr>
                <w:rFonts w:ascii="Times New Roman" w:hAnsi="Times New Roman" w:cs="Times New Roman"/>
                <w:sz w:val="24"/>
                <w:szCs w:val="28"/>
              </w:rPr>
              <w:t>5 процентов</w:t>
            </w:r>
          </w:p>
        </w:tc>
      </w:tr>
    </w:tbl>
    <w:p w:rsidR="00A729A6" w:rsidRDefault="00A729A6" w:rsidP="00A729A6">
      <w:pPr>
        <w:spacing w:after="200" w:line="276" w:lineRule="auto"/>
        <w:rPr>
          <w:sz w:val="28"/>
          <w:szCs w:val="28"/>
          <w:lang w:val="en-US"/>
        </w:rPr>
      </w:pPr>
    </w:p>
    <w:p w:rsidR="003E60FC" w:rsidRDefault="003E60FC" w:rsidP="003E60FC">
      <w:pPr>
        <w:pStyle w:val="ConsPlusNormal"/>
        <w:jc w:val="both"/>
        <w:rPr>
          <w:rFonts w:ascii="Times New Roman" w:hAnsi="Times New Roman" w:cs="Times New Roman"/>
          <w:sz w:val="28"/>
          <w:szCs w:val="28"/>
        </w:rPr>
      </w:pPr>
      <w:r w:rsidRPr="00457172">
        <w:rPr>
          <w:rFonts w:ascii="Times New Roman" w:hAnsi="Times New Roman" w:cs="Times New Roman"/>
          <w:sz w:val="28"/>
          <w:szCs w:val="28"/>
        </w:rPr>
        <w:t>4. Нормативные правовые акты, устанавливающие размер платы (цену, тариф) либо порядок ее (его) установления.</w:t>
      </w:r>
    </w:p>
    <w:p w:rsidR="00620F5C" w:rsidRPr="00457172" w:rsidRDefault="00620F5C" w:rsidP="003E60FC">
      <w:pPr>
        <w:pStyle w:val="ConsPlusNormal"/>
        <w:jc w:val="both"/>
        <w:rPr>
          <w:rFonts w:ascii="Times New Roman" w:hAnsi="Times New Roman" w:cs="Times New Roman"/>
          <w:sz w:val="28"/>
          <w:szCs w:val="28"/>
        </w:rPr>
      </w:pPr>
      <w:r>
        <w:rPr>
          <w:rFonts w:ascii="Times New Roman" w:hAnsi="Times New Roman" w:cs="Times New Roman"/>
          <w:sz w:val="28"/>
          <w:szCs w:val="28"/>
        </w:rPr>
        <w:t>Услуги оказываются бесплатно</w:t>
      </w:r>
    </w:p>
    <w:p w:rsidR="003E60FC" w:rsidRPr="00457172" w:rsidRDefault="003E60FC" w:rsidP="003E60FC">
      <w:pPr>
        <w:pStyle w:val="ConsPlusNormal"/>
        <w:jc w:val="both"/>
        <w:rPr>
          <w:rFonts w:ascii="Times New Roman" w:hAnsi="Times New Roman" w:cs="Times New Roman"/>
          <w:sz w:val="28"/>
          <w:szCs w:val="28"/>
        </w:rPr>
      </w:pPr>
    </w:p>
    <w:p w:rsidR="003E60FC" w:rsidRPr="00457172" w:rsidRDefault="003E60FC" w:rsidP="003E60FC">
      <w:pPr>
        <w:pStyle w:val="ConsPlusNormal"/>
        <w:jc w:val="both"/>
        <w:rPr>
          <w:rFonts w:ascii="Times New Roman" w:hAnsi="Times New Roman" w:cs="Times New Roman"/>
          <w:sz w:val="28"/>
          <w:szCs w:val="28"/>
        </w:rPr>
      </w:pPr>
    </w:p>
    <w:p w:rsidR="003E60FC" w:rsidRPr="00457172" w:rsidRDefault="003E60FC" w:rsidP="003E60FC">
      <w:pPr>
        <w:pStyle w:val="ConsPlusNormal"/>
        <w:jc w:val="both"/>
        <w:rPr>
          <w:rFonts w:ascii="Times New Roman" w:hAnsi="Times New Roman" w:cs="Times New Roman"/>
          <w:sz w:val="28"/>
          <w:szCs w:val="28"/>
        </w:rPr>
      </w:pPr>
      <w:r w:rsidRPr="00457172">
        <w:rPr>
          <w:rFonts w:ascii="Times New Roman" w:hAnsi="Times New Roman" w:cs="Times New Roman"/>
          <w:sz w:val="28"/>
          <w:szCs w:val="28"/>
        </w:rPr>
        <w:t>5. Порядок оказания муниципальной услуги:</w:t>
      </w:r>
    </w:p>
    <w:p w:rsidR="003E60FC" w:rsidRPr="00457172" w:rsidRDefault="003E60FC" w:rsidP="003E60FC">
      <w:pPr>
        <w:pStyle w:val="ConsPlusNormal"/>
        <w:spacing w:before="220"/>
        <w:jc w:val="both"/>
        <w:rPr>
          <w:rFonts w:ascii="Times New Roman" w:hAnsi="Times New Roman" w:cs="Times New Roman"/>
          <w:sz w:val="28"/>
          <w:szCs w:val="28"/>
        </w:rPr>
      </w:pPr>
      <w:r w:rsidRPr="00457172">
        <w:rPr>
          <w:rFonts w:ascii="Times New Roman" w:hAnsi="Times New Roman" w:cs="Times New Roman"/>
          <w:sz w:val="28"/>
          <w:szCs w:val="28"/>
        </w:rPr>
        <w:t>5.1. Нормативные правовые акты, регулирующие порядок оказания муниципальной услуги (наименование, номер и дата нормативного правового акта):</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 xml:space="preserve">1) Конституция Российской Федерации, </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2) Бюджетный кодекс Российской Федерации,</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 xml:space="preserve">3) Трудовой кодекс Российской Федерации, </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 xml:space="preserve">4) Федеральный закон от 06.10.2003 №131 – ФЗ «Об общих принципах организации местного самоуправления </w:t>
      </w:r>
      <w:proofErr w:type="gramStart"/>
      <w:r w:rsidRPr="002A53E8">
        <w:rPr>
          <w:rFonts w:ascii="Times New Roman" w:hAnsi="Times New Roman" w:cs="Times New Roman"/>
          <w:sz w:val="24"/>
          <w:szCs w:val="24"/>
        </w:rPr>
        <w:t>в</w:t>
      </w:r>
      <w:proofErr w:type="gramEnd"/>
      <w:r w:rsidRPr="002A53E8">
        <w:rPr>
          <w:rFonts w:ascii="Times New Roman" w:hAnsi="Times New Roman" w:cs="Times New Roman"/>
          <w:sz w:val="24"/>
          <w:szCs w:val="24"/>
        </w:rPr>
        <w:t xml:space="preserve"> Российской </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lastRenderedPageBreak/>
        <w:t xml:space="preserve">Федерации», </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5) Федеральный закон Российской Федерации от 08.05.2010 года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6) Федеральный закон № 7-ФЗ "О некоммерческих организациях",</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7) Федеральный закон  об автономных учреждениях № 174-ФЗ от 11.10.2006,</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8) Федеральный закон Российской Федерации № 426 «О специальной оценке условий труда»,</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9) Федеральный закон "Об образовании в Российской Федерации" от 29.12.2012 г № 273-ФЗ,</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 xml:space="preserve">10) Федеральный закон от 24.07.1998 №124 «Об основных гарантиях прав ребёнка в Российской Федерации» </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11) Положение о лицензировании образовательной деятельности, утверждённое постановлением Правительства Российской Федерации от 28.10.2013 №966,</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12) Порядок проведения аттестации педагогических работников организаций, осуществляющих образовательную деятельность, утверждённый приказом Министерства образования и науки Российской Федерации от 07.04.2014 г. №276,</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 xml:space="preserve">13) Порядок организации и осуществления образовательной деятельности по основным общеобразовательным программам начального общего, </w:t>
      </w:r>
      <w:proofErr w:type="spellStart"/>
      <w:r w:rsidRPr="002A53E8">
        <w:rPr>
          <w:rFonts w:ascii="Times New Roman" w:hAnsi="Times New Roman" w:cs="Times New Roman"/>
          <w:sz w:val="24"/>
          <w:szCs w:val="24"/>
        </w:rPr>
        <w:t>основнрого</w:t>
      </w:r>
      <w:proofErr w:type="spellEnd"/>
      <w:r w:rsidRPr="002A53E8">
        <w:rPr>
          <w:rFonts w:ascii="Times New Roman" w:hAnsi="Times New Roman" w:cs="Times New Roman"/>
          <w:sz w:val="24"/>
          <w:szCs w:val="24"/>
        </w:rPr>
        <w:t xml:space="preserve"> общего и среднего общего образования, утверждённый приказом Министерства образования и науки Российской Федерации от 30.08.2013 № 1015,</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14) Порядок организации и осуществления образовательной деятельности по дополнительным общеобразовательным программам, утверждённый приказом Министерства образования и науки Российской Федерации от 29.08.2013 г. № 1008,</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 xml:space="preserve">15) Федеральный государственный образовательный стандарт начального общего образования (1-4 классы), утверждённый приказом Министерства образования и науки Российской Федерации от 06.10.2009 г. № 373 </w:t>
      </w:r>
      <w:proofErr w:type="gramStart"/>
      <w:r w:rsidRPr="002A53E8">
        <w:rPr>
          <w:rFonts w:ascii="Times New Roman" w:hAnsi="Times New Roman" w:cs="Times New Roman"/>
          <w:sz w:val="24"/>
          <w:szCs w:val="24"/>
        </w:rPr>
        <w:t xml:space="preserve">( </w:t>
      </w:r>
      <w:proofErr w:type="gramEnd"/>
      <w:r w:rsidRPr="002A53E8">
        <w:rPr>
          <w:rFonts w:ascii="Times New Roman" w:hAnsi="Times New Roman" w:cs="Times New Roman"/>
          <w:sz w:val="24"/>
          <w:szCs w:val="24"/>
        </w:rPr>
        <w:t>в редакции приказов от 26.11.2010 №1241, от 22.09.2011 № 2357),</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16) Федеральный государственный образовательный стандарт основного общего образования, утверждённый приказом Министерства образования и науки Российской Федерации от 22.09.2011 г. № 2357,</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17) Федеральный государственный образовательный стандарт среднего (полного) общего образования, утверждённый приказом Министерства образования и науки Российской Федерации от 17.05.2012 г. № 413,</w:t>
      </w:r>
    </w:p>
    <w:p w:rsidR="00620F5C" w:rsidRPr="002A53E8" w:rsidRDefault="00620F5C" w:rsidP="00620F5C">
      <w:pPr>
        <w:pStyle w:val="a3"/>
        <w:jc w:val="both"/>
        <w:rPr>
          <w:rFonts w:ascii="Times New Roman" w:hAnsi="Times New Roman" w:cs="Times New Roman"/>
          <w:sz w:val="24"/>
          <w:szCs w:val="24"/>
        </w:rPr>
      </w:pPr>
      <w:r w:rsidRPr="002A53E8">
        <w:rPr>
          <w:rFonts w:ascii="Times New Roman" w:hAnsi="Times New Roman" w:cs="Times New Roman"/>
          <w:sz w:val="24"/>
          <w:szCs w:val="24"/>
        </w:rPr>
        <w:t xml:space="preserve">18) Постановление Главного государственного санитарного врача РФ от 29 декабря 2010 года № 189 «Об утверждении </w:t>
      </w:r>
      <w:proofErr w:type="spellStart"/>
      <w:r w:rsidRPr="002A53E8">
        <w:rPr>
          <w:rFonts w:ascii="Times New Roman" w:hAnsi="Times New Roman" w:cs="Times New Roman"/>
          <w:sz w:val="24"/>
          <w:szCs w:val="24"/>
        </w:rPr>
        <w:t>СанПин</w:t>
      </w:r>
      <w:proofErr w:type="spellEnd"/>
      <w:r w:rsidRPr="002A53E8">
        <w:rPr>
          <w:rFonts w:ascii="Times New Roman" w:hAnsi="Times New Roman" w:cs="Times New Roman"/>
          <w:sz w:val="24"/>
          <w:szCs w:val="24"/>
        </w:rPr>
        <w:t xml:space="preserve"> 2.4.2.2821-10 «</w:t>
      </w:r>
      <w:proofErr w:type="spellStart"/>
      <w:r w:rsidRPr="002A53E8">
        <w:rPr>
          <w:rFonts w:ascii="Times New Roman" w:hAnsi="Times New Roman" w:cs="Times New Roman"/>
          <w:sz w:val="24"/>
          <w:szCs w:val="24"/>
        </w:rPr>
        <w:t>Санитарно-эпидемиоглогические</w:t>
      </w:r>
      <w:proofErr w:type="spellEnd"/>
      <w:r w:rsidRPr="002A53E8">
        <w:rPr>
          <w:rFonts w:ascii="Times New Roman" w:hAnsi="Times New Roman" w:cs="Times New Roman"/>
          <w:sz w:val="24"/>
          <w:szCs w:val="24"/>
        </w:rPr>
        <w:t xml:space="preserve"> требования к условиям и организации обучения в общеобразовательных учреждениях», </w:t>
      </w:r>
    </w:p>
    <w:p w:rsidR="00620F5C" w:rsidRDefault="00620F5C" w:rsidP="00620F5C">
      <w:pPr>
        <w:pStyle w:val="a3"/>
        <w:jc w:val="both"/>
        <w:rPr>
          <w:rFonts w:ascii="Times New Roman" w:hAnsi="Times New Roman" w:cs="Times New Roman"/>
          <w:b/>
          <w:sz w:val="24"/>
          <w:szCs w:val="24"/>
        </w:rPr>
      </w:pPr>
      <w:r>
        <w:rPr>
          <w:rFonts w:ascii="Times New Roman" w:hAnsi="Times New Roman" w:cs="Times New Roman"/>
          <w:sz w:val="24"/>
          <w:szCs w:val="24"/>
        </w:rPr>
        <w:t>1920)Постановление главы Верхнесалдинского городского округа от 23.06.2011 № 493 "Об утверждении перечня муниципальных бюджетных образовательных учреждений Верхнесалдинского городского округа,  подведомственных Управлению образования Верхнесалдинского городского округа",</w:t>
      </w:r>
    </w:p>
    <w:p w:rsidR="00620F5C" w:rsidRDefault="00620F5C" w:rsidP="00620F5C">
      <w:pPr>
        <w:pStyle w:val="a3"/>
        <w:jc w:val="both"/>
        <w:rPr>
          <w:rFonts w:ascii="Times New Roman" w:hAnsi="Times New Roman" w:cs="Times New Roman"/>
          <w:sz w:val="24"/>
          <w:szCs w:val="24"/>
        </w:rPr>
      </w:pPr>
      <w:r>
        <w:rPr>
          <w:rFonts w:ascii="Times New Roman" w:hAnsi="Times New Roman" w:cs="Times New Roman"/>
          <w:sz w:val="24"/>
          <w:szCs w:val="24"/>
        </w:rPr>
        <w:t>20) Постановление главы Верхнесалдинского городского округа от 22.11.2011 № 490 «Об утверждении перечня муниципальных автономных образовательных учреждений Верхнесалдинского городского округа, создаваемых путём изменения типа муниципального образовательного учреждения Верхнесалдинского городского округа, подведомственных Управлению образования Верхнесалдинского городского округа» (в редакции постановлений главы администрации от 25.04.2013 № 1189, от 26.07.2013 № 2026, от 12.05.2014 № 1561),</w:t>
      </w:r>
    </w:p>
    <w:p w:rsidR="00620F5C" w:rsidRDefault="00620F5C" w:rsidP="00620F5C">
      <w:pPr>
        <w:pStyle w:val="a3"/>
        <w:jc w:val="both"/>
        <w:rPr>
          <w:rFonts w:ascii="Times New Roman" w:hAnsi="Times New Roman" w:cs="Times New Roman"/>
          <w:b/>
          <w:sz w:val="24"/>
          <w:szCs w:val="24"/>
        </w:rPr>
      </w:pPr>
      <w:r>
        <w:rPr>
          <w:rFonts w:ascii="Times New Roman" w:hAnsi="Times New Roman" w:cs="Times New Roman"/>
          <w:sz w:val="24"/>
          <w:szCs w:val="24"/>
        </w:rPr>
        <w:t>21</w:t>
      </w:r>
      <w:r>
        <w:rPr>
          <w:rFonts w:ascii="Times New Roman" w:hAnsi="Times New Roman" w:cs="Times New Roman"/>
          <w:b/>
          <w:sz w:val="24"/>
          <w:szCs w:val="24"/>
        </w:rPr>
        <w:t xml:space="preserve">) </w:t>
      </w:r>
      <w:r>
        <w:rPr>
          <w:rFonts w:ascii="Times New Roman" w:hAnsi="Times New Roman" w:cs="Times New Roman"/>
          <w:sz w:val="24"/>
          <w:szCs w:val="24"/>
        </w:rPr>
        <w:t xml:space="preserve">Постановление главы Верхнесалдинского городского округа от </w:t>
      </w:r>
      <w:r w:rsidR="004552FD">
        <w:rPr>
          <w:rFonts w:ascii="Times New Roman" w:hAnsi="Times New Roman" w:cs="Times New Roman"/>
          <w:sz w:val="24"/>
          <w:szCs w:val="24"/>
        </w:rPr>
        <w:t>11</w:t>
      </w:r>
      <w:r>
        <w:rPr>
          <w:rFonts w:ascii="Times New Roman" w:hAnsi="Times New Roman" w:cs="Times New Roman"/>
          <w:sz w:val="24"/>
          <w:szCs w:val="24"/>
        </w:rPr>
        <w:t>.</w:t>
      </w:r>
      <w:r w:rsidR="004552FD">
        <w:rPr>
          <w:rFonts w:ascii="Times New Roman" w:hAnsi="Times New Roman" w:cs="Times New Roman"/>
          <w:sz w:val="24"/>
          <w:szCs w:val="24"/>
        </w:rPr>
        <w:t>01</w:t>
      </w:r>
      <w:r>
        <w:rPr>
          <w:rFonts w:ascii="Times New Roman" w:hAnsi="Times New Roman" w:cs="Times New Roman"/>
          <w:sz w:val="24"/>
          <w:szCs w:val="24"/>
        </w:rPr>
        <w:t>.201</w:t>
      </w:r>
      <w:r w:rsidR="004552FD">
        <w:rPr>
          <w:rFonts w:ascii="Times New Roman" w:hAnsi="Times New Roman" w:cs="Times New Roman"/>
          <w:sz w:val="24"/>
          <w:szCs w:val="24"/>
        </w:rPr>
        <w:t>9</w:t>
      </w:r>
      <w:r>
        <w:rPr>
          <w:rFonts w:ascii="Times New Roman" w:hAnsi="Times New Roman" w:cs="Times New Roman"/>
          <w:sz w:val="24"/>
          <w:szCs w:val="24"/>
        </w:rPr>
        <w:t xml:space="preserve"> № </w:t>
      </w:r>
      <w:r w:rsidR="004552FD">
        <w:rPr>
          <w:rFonts w:ascii="Times New Roman" w:hAnsi="Times New Roman" w:cs="Times New Roman"/>
          <w:sz w:val="24"/>
          <w:szCs w:val="24"/>
        </w:rPr>
        <w:t>9</w:t>
      </w:r>
      <w:r>
        <w:rPr>
          <w:rFonts w:ascii="Times New Roman" w:hAnsi="Times New Roman" w:cs="Times New Roman"/>
          <w:sz w:val="24"/>
          <w:szCs w:val="24"/>
        </w:rPr>
        <w:t xml:space="preserve"> "Об утверждении Порядка формирования муниципального задания в отношении муниципальных учреждений Верхнесалдинского городского округа и финансового обеспечения выполнения ими муниципального задания"</w:t>
      </w:r>
    </w:p>
    <w:p w:rsidR="00620F5C" w:rsidRDefault="00620F5C" w:rsidP="00620F5C">
      <w:pPr>
        <w:pStyle w:val="a3"/>
        <w:jc w:val="both"/>
        <w:rPr>
          <w:rFonts w:ascii="Times New Roman" w:hAnsi="Times New Roman" w:cs="Times New Roman"/>
          <w:sz w:val="24"/>
          <w:szCs w:val="24"/>
        </w:rPr>
      </w:pPr>
      <w:r>
        <w:rPr>
          <w:rFonts w:ascii="Times New Roman" w:hAnsi="Times New Roman" w:cs="Times New Roman"/>
          <w:sz w:val="24"/>
          <w:szCs w:val="24"/>
        </w:rPr>
        <w:lastRenderedPageBreak/>
        <w:t>22) Приказ Управления образования от 21.01.2016 №16 "Об утверждении ведомственного перечня муниципальных услуг (работ), оказываемых (выполняемых) муниципальными учреждениями, подведомственными Управлению образования Верхнесалдинского городского округа" (с изменениями)</w:t>
      </w:r>
    </w:p>
    <w:p w:rsidR="003E60FC" w:rsidRPr="00457172" w:rsidRDefault="003E60FC" w:rsidP="003E60FC">
      <w:pPr>
        <w:pStyle w:val="ConsPlusNormal"/>
        <w:spacing w:before="220"/>
        <w:jc w:val="both"/>
        <w:rPr>
          <w:rFonts w:ascii="Times New Roman" w:hAnsi="Times New Roman" w:cs="Times New Roman"/>
          <w:sz w:val="28"/>
          <w:szCs w:val="28"/>
        </w:rPr>
      </w:pPr>
      <w:r w:rsidRPr="00457172">
        <w:rPr>
          <w:rFonts w:ascii="Times New Roman" w:hAnsi="Times New Roman" w:cs="Times New Roman"/>
          <w:sz w:val="28"/>
          <w:szCs w:val="28"/>
        </w:rPr>
        <w:t>5.2. Порядок информирования потенциальных потребителей муниципальной услуги.</w:t>
      </w:r>
    </w:p>
    <w:p w:rsidR="003E60FC" w:rsidRPr="00B0479A" w:rsidRDefault="003E60FC" w:rsidP="003E60FC">
      <w:pPr>
        <w:pStyle w:val="ConsPlusNormal"/>
        <w:jc w:val="both"/>
        <w:rPr>
          <w:rFonts w:ascii="Times New Roman" w:hAnsi="Times New Roman" w:cs="Times New Roman"/>
          <w:sz w:val="20"/>
          <w:szCs w:val="28"/>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90"/>
        <w:gridCol w:w="9213"/>
        <w:gridCol w:w="2694"/>
      </w:tblGrid>
      <w:tr w:rsidR="003E60FC" w:rsidRPr="00457172" w:rsidTr="00B0479A">
        <w:tc>
          <w:tcPr>
            <w:tcW w:w="3390" w:type="dxa"/>
          </w:tcPr>
          <w:p w:rsidR="003E60FC" w:rsidRPr="00457172" w:rsidRDefault="003E60FC" w:rsidP="00661D45">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Способ информирования</w:t>
            </w:r>
          </w:p>
        </w:tc>
        <w:tc>
          <w:tcPr>
            <w:tcW w:w="9213" w:type="dxa"/>
          </w:tcPr>
          <w:p w:rsidR="003E60FC" w:rsidRPr="00457172" w:rsidRDefault="003E60FC" w:rsidP="00661D45">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Состав размещаемой информации</w:t>
            </w:r>
          </w:p>
        </w:tc>
        <w:tc>
          <w:tcPr>
            <w:tcW w:w="2694" w:type="dxa"/>
          </w:tcPr>
          <w:p w:rsidR="003E60FC" w:rsidRPr="00457172" w:rsidRDefault="003E60FC" w:rsidP="00661D45">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Частота обновления информации</w:t>
            </w:r>
          </w:p>
        </w:tc>
      </w:tr>
      <w:tr w:rsidR="003E60FC" w:rsidRPr="00457172" w:rsidTr="00B0479A">
        <w:tc>
          <w:tcPr>
            <w:tcW w:w="3390" w:type="dxa"/>
          </w:tcPr>
          <w:p w:rsidR="003E60FC" w:rsidRPr="00457172" w:rsidRDefault="003E60FC" w:rsidP="00661D45">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1</w:t>
            </w:r>
          </w:p>
        </w:tc>
        <w:tc>
          <w:tcPr>
            <w:tcW w:w="9213" w:type="dxa"/>
          </w:tcPr>
          <w:p w:rsidR="003E60FC" w:rsidRPr="00457172" w:rsidRDefault="003E60FC" w:rsidP="00661D45">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2</w:t>
            </w:r>
          </w:p>
        </w:tc>
        <w:tc>
          <w:tcPr>
            <w:tcW w:w="2694" w:type="dxa"/>
          </w:tcPr>
          <w:p w:rsidR="003E60FC" w:rsidRPr="00457172" w:rsidRDefault="003E60FC" w:rsidP="00661D45">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3</w:t>
            </w:r>
          </w:p>
        </w:tc>
      </w:tr>
      <w:tr w:rsidR="00620F5C" w:rsidRPr="00457172" w:rsidTr="00B0479A">
        <w:tc>
          <w:tcPr>
            <w:tcW w:w="3390"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 xml:space="preserve">1. Размещение информации  на официальных сайтах  </w:t>
            </w:r>
          </w:p>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Размещение информации в СМИ</w:t>
            </w:r>
          </w:p>
        </w:tc>
        <w:tc>
          <w:tcPr>
            <w:tcW w:w="9213"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 xml:space="preserve">общая информация об учреждении; </w:t>
            </w:r>
          </w:p>
          <w:p w:rsidR="00620F5C" w:rsidRPr="002A53E8" w:rsidRDefault="00620F5C" w:rsidP="00661D45">
            <w:pPr>
              <w:pStyle w:val="a3"/>
              <w:rPr>
                <w:rFonts w:ascii="Times New Roman" w:hAnsi="Times New Roman" w:cs="Times New Roman"/>
                <w:sz w:val="24"/>
                <w:szCs w:val="24"/>
              </w:rPr>
            </w:pPr>
            <w:bookmarkStart w:id="2" w:name="l115"/>
            <w:bookmarkEnd w:id="2"/>
            <w:r w:rsidRPr="002A53E8">
              <w:rPr>
                <w:rFonts w:ascii="Times New Roman" w:hAnsi="Times New Roman" w:cs="Times New Roman"/>
                <w:sz w:val="24"/>
                <w:szCs w:val="24"/>
              </w:rPr>
              <w:t xml:space="preserve">информация о муниципальном задании на оказание муниципальных услуг (выполнение работ) и отчет о его исполнении; </w:t>
            </w:r>
          </w:p>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 xml:space="preserve">информация о плане финансово-хозяйственной деятельности; </w:t>
            </w:r>
          </w:p>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 xml:space="preserve">информация об операциях с целевыми средствами из бюджета; </w:t>
            </w:r>
          </w:p>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 xml:space="preserve">информация о результатах деятельности и об использовании имущества; </w:t>
            </w:r>
          </w:p>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 xml:space="preserve">сведения о проведенных в отношении Учреждения контрольных мероприятиях и их результатах; </w:t>
            </w:r>
          </w:p>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 xml:space="preserve">информация о годовой бухгалтерской отчетности учреждения. </w:t>
            </w:r>
          </w:p>
        </w:tc>
        <w:tc>
          <w:tcPr>
            <w:tcW w:w="2694" w:type="dxa"/>
          </w:tcPr>
          <w:p w:rsidR="00620F5C" w:rsidRPr="002A53E8" w:rsidRDefault="00620F5C" w:rsidP="00661D45">
            <w:pPr>
              <w:pStyle w:val="a3"/>
              <w:rPr>
                <w:rFonts w:ascii="Times New Roman" w:hAnsi="Times New Roman" w:cs="Times New Roman"/>
                <w:sz w:val="24"/>
                <w:szCs w:val="24"/>
              </w:rPr>
            </w:pPr>
            <w:r>
              <w:rPr>
                <w:rFonts w:ascii="Times New Roman" w:hAnsi="Times New Roman" w:cs="Times New Roman"/>
                <w:sz w:val="24"/>
                <w:szCs w:val="24"/>
              </w:rPr>
              <w:t>В течение</w:t>
            </w:r>
            <w:r w:rsidRPr="002A53E8">
              <w:rPr>
                <w:rFonts w:ascii="Times New Roman" w:hAnsi="Times New Roman" w:cs="Times New Roman"/>
                <w:sz w:val="24"/>
                <w:szCs w:val="24"/>
              </w:rPr>
              <w:t xml:space="preserve"> 10 дней после утверждения и 30 дней после внесения соответствующих изменений</w:t>
            </w:r>
          </w:p>
          <w:p w:rsidR="00620F5C" w:rsidRPr="002A53E8" w:rsidRDefault="00620F5C" w:rsidP="00661D45">
            <w:pPr>
              <w:pStyle w:val="a3"/>
              <w:rPr>
                <w:rFonts w:ascii="Times New Roman" w:hAnsi="Times New Roman" w:cs="Times New Roman"/>
                <w:sz w:val="24"/>
                <w:szCs w:val="24"/>
              </w:rPr>
            </w:pPr>
          </w:p>
        </w:tc>
      </w:tr>
      <w:tr w:rsidR="00620F5C" w:rsidRPr="00457172" w:rsidTr="00B0479A">
        <w:tc>
          <w:tcPr>
            <w:tcW w:w="3390"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2. Информирование при личном обращение</w:t>
            </w:r>
          </w:p>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или консультация по телефону</w:t>
            </w:r>
          </w:p>
          <w:p w:rsidR="00620F5C" w:rsidRPr="002A53E8" w:rsidRDefault="00620F5C" w:rsidP="00661D45">
            <w:pPr>
              <w:pStyle w:val="a3"/>
              <w:rPr>
                <w:rFonts w:ascii="Times New Roman" w:hAnsi="Times New Roman" w:cs="Times New Roman"/>
                <w:sz w:val="24"/>
                <w:szCs w:val="24"/>
              </w:rPr>
            </w:pPr>
          </w:p>
        </w:tc>
        <w:tc>
          <w:tcPr>
            <w:tcW w:w="9213"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 xml:space="preserve">В соответствии   с  регламентом предоставления муниципальной услуги </w:t>
            </w:r>
          </w:p>
          <w:p w:rsidR="00620F5C" w:rsidRPr="002A53E8" w:rsidRDefault="00620F5C" w:rsidP="00661D45">
            <w:pPr>
              <w:pStyle w:val="a3"/>
              <w:rPr>
                <w:rFonts w:ascii="Times New Roman" w:hAnsi="Times New Roman" w:cs="Times New Roman"/>
                <w:sz w:val="24"/>
                <w:szCs w:val="24"/>
              </w:rPr>
            </w:pPr>
            <w:r w:rsidRPr="002A53E8">
              <w:rPr>
                <w:sz w:val="24"/>
                <w:szCs w:val="24"/>
              </w:rPr>
              <w:t>"</w:t>
            </w:r>
            <w:r w:rsidRPr="002A53E8">
              <w:rPr>
                <w:rFonts w:ascii="Times New Roman" w:hAnsi="Times New Roman" w:cs="Times New Roman"/>
                <w:sz w:val="24"/>
                <w:szCs w:val="24"/>
              </w:rPr>
              <w:t>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на территории Верхнесалдинского городского округа", утвержденного постановлением главы  Верхнесалдинского городского округа № 740 от 12.11.2010г</w:t>
            </w:r>
          </w:p>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В соответствии с административным регламентом предоставления муниципальной услуги "Предоставление информации об образовательных программах и учебных программах, учебных курсах, предметов, дисциплин (модулей), годовых календарных учебных графиков", утвержденного постановлением главы Верхнесалдинского городского округа от 12.11.2010 № 739 В соответствии с административным регламентом предоставления муниципальной услуги "Предоставление информации о текущей успеваемости учащихся</w:t>
            </w:r>
            <w:proofErr w:type="gramStart"/>
            <w:r w:rsidRPr="002A53E8">
              <w:rPr>
                <w:rFonts w:ascii="Times New Roman" w:hAnsi="Times New Roman" w:cs="Times New Roman"/>
                <w:sz w:val="24"/>
                <w:szCs w:val="24"/>
              </w:rPr>
              <w:t xml:space="preserve"> ,</w:t>
            </w:r>
            <w:proofErr w:type="gramEnd"/>
            <w:r w:rsidRPr="002A53E8">
              <w:rPr>
                <w:rFonts w:ascii="Times New Roman" w:hAnsi="Times New Roman" w:cs="Times New Roman"/>
                <w:sz w:val="24"/>
                <w:szCs w:val="24"/>
              </w:rPr>
              <w:t xml:space="preserve"> ведение электронного дневника и электронного </w:t>
            </w:r>
            <w:r w:rsidRPr="002A53E8">
              <w:rPr>
                <w:rFonts w:ascii="Times New Roman" w:hAnsi="Times New Roman" w:cs="Times New Roman"/>
                <w:sz w:val="24"/>
                <w:szCs w:val="24"/>
              </w:rPr>
              <w:lastRenderedPageBreak/>
              <w:t>журнала успеваемости", утвержденного постановлением главы администрации Верхнесалдинского городского округа от 12.11.2010 года № 738</w:t>
            </w:r>
            <w:proofErr w:type="gramStart"/>
            <w:r w:rsidRPr="002A53E8">
              <w:rPr>
                <w:rFonts w:ascii="Times New Roman" w:hAnsi="Times New Roman" w:cs="Times New Roman"/>
                <w:sz w:val="24"/>
                <w:szCs w:val="24"/>
              </w:rPr>
              <w:t xml:space="preserve"> В</w:t>
            </w:r>
            <w:proofErr w:type="gramEnd"/>
            <w:r w:rsidRPr="002A53E8">
              <w:rPr>
                <w:rFonts w:ascii="Times New Roman" w:hAnsi="Times New Roman" w:cs="Times New Roman"/>
                <w:sz w:val="24"/>
                <w:szCs w:val="24"/>
              </w:rPr>
              <w:t xml:space="preserve"> соответствии с административным регламентом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 утвержденного постановлением главы  Верхнесалдинского городского округа от 12.11.2010 года № 741</w:t>
            </w:r>
          </w:p>
        </w:tc>
        <w:tc>
          <w:tcPr>
            <w:tcW w:w="2694"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lastRenderedPageBreak/>
              <w:t>По мере обращения</w:t>
            </w:r>
          </w:p>
        </w:tc>
      </w:tr>
      <w:tr w:rsidR="00620F5C" w:rsidRPr="00457172" w:rsidTr="00B0479A">
        <w:tc>
          <w:tcPr>
            <w:tcW w:w="3390"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lastRenderedPageBreak/>
              <w:t xml:space="preserve"> 3. Телефонная консультация</w:t>
            </w:r>
          </w:p>
        </w:tc>
        <w:tc>
          <w:tcPr>
            <w:tcW w:w="9213" w:type="dxa"/>
          </w:tcPr>
          <w:p w:rsidR="00620F5C" w:rsidRPr="002A53E8" w:rsidRDefault="00620F5C" w:rsidP="00661D45">
            <w:pPr>
              <w:pStyle w:val="a3"/>
              <w:rPr>
                <w:rFonts w:ascii="Times New Roman" w:hAnsi="Times New Roman" w:cs="Times New Roman"/>
                <w:sz w:val="24"/>
                <w:szCs w:val="24"/>
              </w:rPr>
            </w:pPr>
          </w:p>
        </w:tc>
        <w:tc>
          <w:tcPr>
            <w:tcW w:w="2694"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По мере обращения</w:t>
            </w:r>
          </w:p>
        </w:tc>
      </w:tr>
      <w:tr w:rsidR="00620F5C" w:rsidRPr="00457172" w:rsidTr="00B0479A">
        <w:trPr>
          <w:trHeight w:val="1162"/>
        </w:trPr>
        <w:tc>
          <w:tcPr>
            <w:tcW w:w="3390"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4. Родительские собрания</w:t>
            </w:r>
          </w:p>
        </w:tc>
        <w:tc>
          <w:tcPr>
            <w:tcW w:w="9213"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 xml:space="preserve">общая информация об учреждении; </w:t>
            </w:r>
          </w:p>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 xml:space="preserve">информация о муниципальном задании на оказание муниципальных услуг (выполнение работ) и отчет о его исполнении; </w:t>
            </w:r>
          </w:p>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 xml:space="preserve">информация о плане финансово-хозяйственной деятельности; </w:t>
            </w:r>
          </w:p>
        </w:tc>
        <w:tc>
          <w:tcPr>
            <w:tcW w:w="2694"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1 раз в квартал</w:t>
            </w:r>
          </w:p>
        </w:tc>
      </w:tr>
      <w:tr w:rsidR="00620F5C" w:rsidRPr="00457172" w:rsidTr="00B0479A">
        <w:tc>
          <w:tcPr>
            <w:tcW w:w="3390"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5. Информация у входа в здание</w:t>
            </w:r>
          </w:p>
        </w:tc>
        <w:tc>
          <w:tcPr>
            <w:tcW w:w="9213"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У входа в учреждение размещается информация о наименовании, адресе местонахождения, режиме работы</w:t>
            </w:r>
          </w:p>
        </w:tc>
        <w:tc>
          <w:tcPr>
            <w:tcW w:w="2694"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По мере изменения информации</w:t>
            </w:r>
          </w:p>
        </w:tc>
      </w:tr>
      <w:tr w:rsidR="00620F5C" w:rsidRPr="00457172" w:rsidTr="00B0479A">
        <w:tc>
          <w:tcPr>
            <w:tcW w:w="3390"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6. Информация на информационных стендах, справочниках, буклетах</w:t>
            </w:r>
          </w:p>
        </w:tc>
        <w:tc>
          <w:tcPr>
            <w:tcW w:w="9213"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Информационные материалы по муниципальной услуге, предоставляемой учреждением, согласно административному регламенту предоставления муниципальной услуги</w:t>
            </w:r>
          </w:p>
        </w:tc>
        <w:tc>
          <w:tcPr>
            <w:tcW w:w="2694"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По мере изменения информации</w:t>
            </w:r>
          </w:p>
        </w:tc>
      </w:tr>
      <w:tr w:rsidR="00620F5C" w:rsidRPr="00457172" w:rsidTr="00B0479A">
        <w:tc>
          <w:tcPr>
            <w:tcW w:w="3390"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7. Открытый доклад</w:t>
            </w:r>
          </w:p>
        </w:tc>
        <w:tc>
          <w:tcPr>
            <w:tcW w:w="9213"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Информация о результатах деятельности школы за истекший год</w:t>
            </w:r>
            <w:proofErr w:type="gramStart"/>
            <w:r w:rsidRPr="002A53E8">
              <w:rPr>
                <w:rFonts w:ascii="Times New Roman" w:hAnsi="Times New Roman" w:cs="Times New Roman"/>
                <w:sz w:val="24"/>
                <w:szCs w:val="24"/>
              </w:rPr>
              <w:t xml:space="preserve"> ,</w:t>
            </w:r>
            <w:proofErr w:type="gramEnd"/>
            <w:r w:rsidRPr="002A53E8">
              <w:rPr>
                <w:rFonts w:ascii="Times New Roman" w:hAnsi="Times New Roman" w:cs="Times New Roman"/>
                <w:sz w:val="24"/>
                <w:szCs w:val="24"/>
              </w:rPr>
              <w:t>о выполнении финансово-экономического плана, муниципального задания</w:t>
            </w:r>
          </w:p>
        </w:tc>
        <w:tc>
          <w:tcPr>
            <w:tcW w:w="2694"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1 раз в год</w:t>
            </w:r>
          </w:p>
        </w:tc>
      </w:tr>
      <w:tr w:rsidR="00620F5C" w:rsidRPr="00457172" w:rsidTr="00B0479A">
        <w:tc>
          <w:tcPr>
            <w:tcW w:w="3390" w:type="dxa"/>
          </w:tcPr>
          <w:p w:rsidR="00620F5C" w:rsidRPr="002A53E8" w:rsidRDefault="00620F5C" w:rsidP="00B0479A">
            <w:r w:rsidRPr="002A53E8">
              <w:t>8. Заседания Совета школы</w:t>
            </w:r>
          </w:p>
        </w:tc>
        <w:tc>
          <w:tcPr>
            <w:tcW w:w="9213"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Информация по показателям, характеризующим качество муниципальной услуги</w:t>
            </w:r>
          </w:p>
        </w:tc>
        <w:tc>
          <w:tcPr>
            <w:tcW w:w="2694" w:type="dxa"/>
          </w:tcPr>
          <w:p w:rsidR="00620F5C" w:rsidRPr="002A53E8" w:rsidRDefault="00620F5C" w:rsidP="00661D45">
            <w:pPr>
              <w:pStyle w:val="a3"/>
              <w:rPr>
                <w:rFonts w:ascii="Times New Roman" w:hAnsi="Times New Roman" w:cs="Times New Roman"/>
                <w:sz w:val="24"/>
                <w:szCs w:val="24"/>
              </w:rPr>
            </w:pPr>
            <w:r w:rsidRPr="002A53E8">
              <w:rPr>
                <w:rFonts w:ascii="Times New Roman" w:hAnsi="Times New Roman" w:cs="Times New Roman"/>
                <w:sz w:val="24"/>
                <w:szCs w:val="24"/>
              </w:rPr>
              <w:t>1 раз в квартал</w:t>
            </w:r>
          </w:p>
        </w:tc>
      </w:tr>
    </w:tbl>
    <w:p w:rsidR="003E60FC" w:rsidRPr="00457172" w:rsidRDefault="003E60FC" w:rsidP="003E60FC">
      <w:pPr>
        <w:pStyle w:val="ConsPlusNormal"/>
        <w:jc w:val="both"/>
        <w:rPr>
          <w:rFonts w:ascii="Times New Roman" w:hAnsi="Times New Roman" w:cs="Times New Roman"/>
          <w:sz w:val="28"/>
          <w:szCs w:val="28"/>
        </w:rPr>
      </w:pPr>
    </w:p>
    <w:p w:rsidR="003E60FC" w:rsidRPr="00457172" w:rsidRDefault="003E60FC" w:rsidP="003E60FC">
      <w:pPr>
        <w:pStyle w:val="ConsPlusNormal"/>
        <w:jc w:val="center"/>
        <w:outlineLvl w:val="2"/>
        <w:rPr>
          <w:rFonts w:ascii="Times New Roman" w:hAnsi="Times New Roman" w:cs="Times New Roman"/>
          <w:sz w:val="28"/>
          <w:szCs w:val="28"/>
        </w:rPr>
      </w:pPr>
      <w:r w:rsidRPr="00457172">
        <w:rPr>
          <w:rFonts w:ascii="Times New Roman" w:hAnsi="Times New Roman" w:cs="Times New Roman"/>
          <w:sz w:val="28"/>
          <w:szCs w:val="28"/>
        </w:rPr>
        <w:t xml:space="preserve">Часть 2. Сведения о выполняемых работах </w:t>
      </w:r>
      <w:hyperlink w:anchor="P668" w:history="1">
        <w:r w:rsidRPr="00457172">
          <w:rPr>
            <w:rFonts w:ascii="Times New Roman" w:hAnsi="Times New Roman" w:cs="Times New Roman"/>
            <w:color w:val="0000FF"/>
            <w:sz w:val="28"/>
            <w:szCs w:val="28"/>
            <w:vertAlign w:val="superscript"/>
          </w:rPr>
          <w:t>8</w:t>
        </w:r>
      </w:hyperlink>
    </w:p>
    <w:p w:rsidR="003E60FC" w:rsidRPr="00457172" w:rsidRDefault="003E60FC" w:rsidP="003E60FC">
      <w:pPr>
        <w:pStyle w:val="ConsPlusNormal"/>
        <w:jc w:val="both"/>
        <w:rPr>
          <w:rFonts w:ascii="Times New Roman" w:hAnsi="Times New Roman" w:cs="Times New Roman"/>
          <w:sz w:val="28"/>
          <w:szCs w:val="28"/>
        </w:rPr>
      </w:pPr>
    </w:p>
    <w:p w:rsidR="003E60FC" w:rsidRPr="00457172" w:rsidRDefault="003E60FC" w:rsidP="003E60FC">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Раздел ____</w:t>
      </w:r>
    </w:p>
    <w:p w:rsidR="003E60FC" w:rsidRPr="00457172" w:rsidRDefault="003E60FC" w:rsidP="003E60FC">
      <w:pPr>
        <w:pStyle w:val="ConsPlusNormal"/>
        <w:jc w:val="both"/>
        <w:rPr>
          <w:rFonts w:ascii="Times New Roman" w:hAnsi="Times New Roman" w:cs="Times New Roman"/>
          <w:sz w:val="28"/>
          <w:szCs w:val="28"/>
        </w:rPr>
      </w:pPr>
    </w:p>
    <w:p w:rsidR="003E60FC" w:rsidRDefault="003E60FC" w:rsidP="003E60FC">
      <w:pPr>
        <w:pStyle w:val="ConsPlusNormal"/>
        <w:numPr>
          <w:ilvl w:val="0"/>
          <w:numId w:val="2"/>
        </w:numPr>
        <w:jc w:val="both"/>
        <w:rPr>
          <w:rFonts w:ascii="Times New Roman" w:hAnsi="Times New Roman" w:cs="Times New Roman"/>
          <w:sz w:val="28"/>
          <w:szCs w:val="28"/>
        </w:rPr>
      </w:pPr>
      <w:r w:rsidRPr="00457172">
        <w:rPr>
          <w:rFonts w:ascii="Times New Roman" w:hAnsi="Times New Roman" w:cs="Times New Roman"/>
          <w:sz w:val="28"/>
          <w:szCs w:val="28"/>
        </w:rPr>
        <w:t>Характеристики работы.</w:t>
      </w:r>
    </w:p>
    <w:p w:rsidR="003E60FC" w:rsidRPr="00457172" w:rsidRDefault="003E60FC" w:rsidP="003E60FC">
      <w:pPr>
        <w:pStyle w:val="ConsPlusNormal"/>
        <w:ind w:left="360"/>
        <w:jc w:val="both"/>
        <w:rPr>
          <w:rFonts w:ascii="Times New Roman" w:hAnsi="Times New Roman" w:cs="Times New Roman"/>
          <w:sz w:val="28"/>
          <w:szCs w:val="28"/>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08"/>
        <w:gridCol w:w="1928"/>
        <w:gridCol w:w="1972"/>
        <w:gridCol w:w="1985"/>
        <w:gridCol w:w="1842"/>
        <w:gridCol w:w="1843"/>
        <w:gridCol w:w="1843"/>
      </w:tblGrid>
      <w:tr w:rsidR="003E60FC" w:rsidRPr="00B0479A" w:rsidTr="00661D45">
        <w:tc>
          <w:tcPr>
            <w:tcW w:w="2608" w:type="dxa"/>
            <w:vMerge w:val="restart"/>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Наименование работы</w:t>
            </w:r>
          </w:p>
        </w:tc>
        <w:tc>
          <w:tcPr>
            <w:tcW w:w="1928" w:type="dxa"/>
            <w:vMerge w:val="restart"/>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 xml:space="preserve">Уникальный </w:t>
            </w:r>
            <w:r w:rsidRPr="00B0479A">
              <w:rPr>
                <w:rFonts w:ascii="Times New Roman" w:hAnsi="Times New Roman" w:cs="Times New Roman"/>
                <w:sz w:val="24"/>
                <w:szCs w:val="28"/>
              </w:rPr>
              <w:lastRenderedPageBreak/>
              <w:t xml:space="preserve">номер реестровой записи </w:t>
            </w:r>
            <w:hyperlink w:anchor="P669" w:history="1">
              <w:r w:rsidRPr="00B0479A">
                <w:rPr>
                  <w:rFonts w:ascii="Times New Roman" w:hAnsi="Times New Roman" w:cs="Times New Roman"/>
                  <w:color w:val="0000FF"/>
                  <w:sz w:val="24"/>
                  <w:szCs w:val="28"/>
                  <w:vertAlign w:val="superscript"/>
                </w:rPr>
                <w:t>9</w:t>
              </w:r>
            </w:hyperlink>
          </w:p>
        </w:tc>
        <w:tc>
          <w:tcPr>
            <w:tcW w:w="5799" w:type="dxa"/>
            <w:gridSpan w:val="3"/>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lastRenderedPageBreak/>
              <w:t xml:space="preserve">Показатель, характеризующий содержание работы (по </w:t>
            </w:r>
            <w:r w:rsidRPr="00B0479A">
              <w:rPr>
                <w:rFonts w:ascii="Times New Roman" w:hAnsi="Times New Roman" w:cs="Times New Roman"/>
                <w:sz w:val="24"/>
                <w:szCs w:val="28"/>
              </w:rPr>
              <w:lastRenderedPageBreak/>
              <w:t>справочникам)</w:t>
            </w:r>
          </w:p>
        </w:tc>
        <w:tc>
          <w:tcPr>
            <w:tcW w:w="3686" w:type="dxa"/>
            <w:gridSpan w:val="2"/>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lastRenderedPageBreak/>
              <w:t xml:space="preserve">Показатель, характеризующий </w:t>
            </w:r>
            <w:r w:rsidRPr="00B0479A">
              <w:rPr>
                <w:rFonts w:ascii="Times New Roman" w:hAnsi="Times New Roman" w:cs="Times New Roman"/>
                <w:sz w:val="24"/>
                <w:szCs w:val="28"/>
              </w:rPr>
              <w:lastRenderedPageBreak/>
              <w:t>условия (формы) выполнения работы (по справочникам)</w:t>
            </w:r>
          </w:p>
        </w:tc>
      </w:tr>
      <w:tr w:rsidR="003E60FC" w:rsidRPr="00B0479A" w:rsidTr="00661D45">
        <w:tc>
          <w:tcPr>
            <w:tcW w:w="2608" w:type="dxa"/>
            <w:vMerge/>
          </w:tcPr>
          <w:p w:rsidR="003E60FC" w:rsidRPr="00B0479A" w:rsidRDefault="003E60FC" w:rsidP="00661D45">
            <w:pPr>
              <w:rPr>
                <w:szCs w:val="28"/>
              </w:rPr>
            </w:pPr>
          </w:p>
        </w:tc>
        <w:tc>
          <w:tcPr>
            <w:tcW w:w="1928" w:type="dxa"/>
            <w:vMerge/>
          </w:tcPr>
          <w:p w:rsidR="003E60FC" w:rsidRPr="00B0479A" w:rsidRDefault="003E60FC" w:rsidP="00661D45">
            <w:pPr>
              <w:rPr>
                <w:szCs w:val="28"/>
              </w:rPr>
            </w:pPr>
          </w:p>
        </w:tc>
        <w:tc>
          <w:tcPr>
            <w:tcW w:w="1972" w:type="dxa"/>
          </w:tcPr>
          <w:p w:rsidR="003E60FC" w:rsidRPr="00B0479A" w:rsidRDefault="003E60FC" w:rsidP="00661D45">
            <w:pPr>
              <w:pStyle w:val="ConsPlusNormal"/>
              <w:jc w:val="center"/>
              <w:rPr>
                <w:rFonts w:ascii="Times New Roman" w:hAnsi="Times New Roman" w:cs="Times New Roman"/>
                <w:sz w:val="24"/>
                <w:szCs w:val="26"/>
              </w:rPr>
            </w:pPr>
            <w:r w:rsidRPr="00B0479A">
              <w:rPr>
                <w:rFonts w:ascii="Times New Roman" w:hAnsi="Times New Roman" w:cs="Times New Roman"/>
                <w:sz w:val="24"/>
                <w:szCs w:val="26"/>
              </w:rPr>
              <w:t>_____________</w:t>
            </w:r>
          </w:p>
          <w:p w:rsidR="003E60FC" w:rsidRPr="00B0479A" w:rsidRDefault="003E60FC" w:rsidP="00661D45">
            <w:pPr>
              <w:pStyle w:val="ConsPlusNormal"/>
              <w:jc w:val="center"/>
              <w:rPr>
                <w:rFonts w:ascii="Times New Roman" w:hAnsi="Times New Roman" w:cs="Times New Roman"/>
                <w:sz w:val="24"/>
                <w:szCs w:val="26"/>
              </w:rPr>
            </w:pPr>
            <w:r w:rsidRPr="00B0479A">
              <w:rPr>
                <w:rFonts w:ascii="Times New Roman" w:hAnsi="Times New Roman" w:cs="Times New Roman"/>
                <w:sz w:val="24"/>
                <w:szCs w:val="26"/>
              </w:rPr>
              <w:t xml:space="preserve">(наименование показателя </w:t>
            </w:r>
            <w:hyperlink w:anchor="P669" w:history="1">
              <w:r w:rsidRPr="00B0479A">
                <w:rPr>
                  <w:rFonts w:ascii="Times New Roman" w:hAnsi="Times New Roman" w:cs="Times New Roman"/>
                  <w:color w:val="0000FF"/>
                  <w:sz w:val="24"/>
                  <w:szCs w:val="26"/>
                  <w:vertAlign w:val="superscript"/>
                </w:rPr>
                <w:t>9</w:t>
              </w:r>
            </w:hyperlink>
            <w:r w:rsidRPr="00B0479A">
              <w:rPr>
                <w:rFonts w:ascii="Times New Roman" w:hAnsi="Times New Roman" w:cs="Times New Roman"/>
                <w:sz w:val="24"/>
                <w:szCs w:val="26"/>
              </w:rPr>
              <w:t>)</w:t>
            </w:r>
          </w:p>
        </w:tc>
        <w:tc>
          <w:tcPr>
            <w:tcW w:w="1985" w:type="dxa"/>
          </w:tcPr>
          <w:p w:rsidR="003E60FC" w:rsidRPr="00B0479A" w:rsidRDefault="003E60FC" w:rsidP="00661D45">
            <w:pPr>
              <w:pStyle w:val="ConsPlusNormal"/>
              <w:jc w:val="center"/>
              <w:rPr>
                <w:rFonts w:ascii="Times New Roman" w:hAnsi="Times New Roman" w:cs="Times New Roman"/>
                <w:sz w:val="24"/>
                <w:szCs w:val="26"/>
              </w:rPr>
            </w:pPr>
            <w:r w:rsidRPr="00B0479A">
              <w:rPr>
                <w:rFonts w:ascii="Times New Roman" w:hAnsi="Times New Roman" w:cs="Times New Roman"/>
                <w:sz w:val="24"/>
                <w:szCs w:val="26"/>
              </w:rPr>
              <w:t>_____________</w:t>
            </w:r>
          </w:p>
          <w:p w:rsidR="003E60FC" w:rsidRPr="00B0479A" w:rsidRDefault="003E60FC" w:rsidP="00661D45">
            <w:pPr>
              <w:pStyle w:val="ConsPlusNormal"/>
              <w:jc w:val="center"/>
              <w:rPr>
                <w:rFonts w:ascii="Times New Roman" w:hAnsi="Times New Roman" w:cs="Times New Roman"/>
                <w:sz w:val="24"/>
                <w:szCs w:val="26"/>
              </w:rPr>
            </w:pPr>
            <w:r w:rsidRPr="00B0479A">
              <w:rPr>
                <w:rFonts w:ascii="Times New Roman" w:hAnsi="Times New Roman" w:cs="Times New Roman"/>
                <w:sz w:val="24"/>
                <w:szCs w:val="26"/>
              </w:rPr>
              <w:t xml:space="preserve">(наименование показателя </w:t>
            </w:r>
            <w:hyperlink w:anchor="P669" w:history="1">
              <w:r w:rsidRPr="00B0479A">
                <w:rPr>
                  <w:rFonts w:ascii="Times New Roman" w:hAnsi="Times New Roman" w:cs="Times New Roman"/>
                  <w:color w:val="0000FF"/>
                  <w:sz w:val="24"/>
                  <w:szCs w:val="26"/>
                  <w:vertAlign w:val="superscript"/>
                </w:rPr>
                <w:t>9</w:t>
              </w:r>
            </w:hyperlink>
            <w:r w:rsidRPr="00B0479A">
              <w:rPr>
                <w:rFonts w:ascii="Times New Roman" w:hAnsi="Times New Roman" w:cs="Times New Roman"/>
                <w:sz w:val="24"/>
                <w:szCs w:val="26"/>
              </w:rPr>
              <w:t>)</w:t>
            </w:r>
          </w:p>
        </w:tc>
        <w:tc>
          <w:tcPr>
            <w:tcW w:w="1842" w:type="dxa"/>
          </w:tcPr>
          <w:p w:rsidR="003E60FC" w:rsidRPr="00B0479A" w:rsidRDefault="003E60FC" w:rsidP="00661D45">
            <w:pPr>
              <w:pStyle w:val="ConsPlusNormal"/>
              <w:jc w:val="center"/>
              <w:rPr>
                <w:rFonts w:ascii="Times New Roman" w:hAnsi="Times New Roman" w:cs="Times New Roman"/>
                <w:sz w:val="24"/>
                <w:szCs w:val="26"/>
              </w:rPr>
            </w:pPr>
            <w:r w:rsidRPr="00B0479A">
              <w:rPr>
                <w:rFonts w:ascii="Times New Roman" w:hAnsi="Times New Roman" w:cs="Times New Roman"/>
                <w:sz w:val="24"/>
                <w:szCs w:val="26"/>
              </w:rPr>
              <w:t>____________</w:t>
            </w:r>
          </w:p>
          <w:p w:rsidR="003E60FC" w:rsidRPr="00B0479A" w:rsidRDefault="003E60FC" w:rsidP="00661D45">
            <w:pPr>
              <w:pStyle w:val="ConsPlusNormal"/>
              <w:jc w:val="center"/>
              <w:rPr>
                <w:rFonts w:ascii="Times New Roman" w:hAnsi="Times New Roman" w:cs="Times New Roman"/>
                <w:sz w:val="24"/>
                <w:szCs w:val="26"/>
              </w:rPr>
            </w:pPr>
            <w:r w:rsidRPr="00B0479A">
              <w:rPr>
                <w:rFonts w:ascii="Times New Roman" w:hAnsi="Times New Roman" w:cs="Times New Roman"/>
                <w:sz w:val="24"/>
                <w:szCs w:val="26"/>
              </w:rPr>
              <w:t xml:space="preserve">(наименование показателя </w:t>
            </w:r>
            <w:hyperlink w:anchor="P669" w:history="1">
              <w:r w:rsidRPr="00B0479A">
                <w:rPr>
                  <w:rFonts w:ascii="Times New Roman" w:hAnsi="Times New Roman" w:cs="Times New Roman"/>
                  <w:color w:val="0000FF"/>
                  <w:sz w:val="24"/>
                  <w:szCs w:val="26"/>
                  <w:vertAlign w:val="superscript"/>
                </w:rPr>
                <w:t>9</w:t>
              </w:r>
            </w:hyperlink>
            <w:r w:rsidRPr="00B0479A">
              <w:rPr>
                <w:rFonts w:ascii="Times New Roman" w:hAnsi="Times New Roman" w:cs="Times New Roman"/>
                <w:sz w:val="24"/>
                <w:szCs w:val="26"/>
              </w:rPr>
              <w:t>)</w:t>
            </w:r>
          </w:p>
        </w:tc>
        <w:tc>
          <w:tcPr>
            <w:tcW w:w="1843" w:type="dxa"/>
          </w:tcPr>
          <w:p w:rsidR="003E60FC" w:rsidRPr="00B0479A" w:rsidRDefault="003E60FC" w:rsidP="00661D45">
            <w:pPr>
              <w:pStyle w:val="ConsPlusNormal"/>
              <w:jc w:val="center"/>
              <w:rPr>
                <w:rFonts w:ascii="Times New Roman" w:hAnsi="Times New Roman" w:cs="Times New Roman"/>
                <w:sz w:val="24"/>
                <w:szCs w:val="26"/>
              </w:rPr>
            </w:pPr>
            <w:r w:rsidRPr="00B0479A">
              <w:rPr>
                <w:rFonts w:ascii="Times New Roman" w:hAnsi="Times New Roman" w:cs="Times New Roman"/>
                <w:sz w:val="24"/>
                <w:szCs w:val="26"/>
              </w:rPr>
              <w:t>____________</w:t>
            </w:r>
          </w:p>
          <w:p w:rsidR="003E60FC" w:rsidRPr="00B0479A" w:rsidRDefault="003E60FC" w:rsidP="00661D45">
            <w:pPr>
              <w:pStyle w:val="ConsPlusNormal"/>
              <w:jc w:val="center"/>
              <w:rPr>
                <w:rFonts w:ascii="Times New Roman" w:hAnsi="Times New Roman" w:cs="Times New Roman"/>
                <w:sz w:val="24"/>
                <w:szCs w:val="26"/>
              </w:rPr>
            </w:pPr>
            <w:r w:rsidRPr="00B0479A">
              <w:rPr>
                <w:rFonts w:ascii="Times New Roman" w:hAnsi="Times New Roman" w:cs="Times New Roman"/>
                <w:sz w:val="24"/>
                <w:szCs w:val="26"/>
              </w:rPr>
              <w:t xml:space="preserve">(наименование показателя </w:t>
            </w:r>
            <w:hyperlink w:anchor="P669" w:history="1">
              <w:r w:rsidRPr="00B0479A">
                <w:rPr>
                  <w:rFonts w:ascii="Times New Roman" w:hAnsi="Times New Roman" w:cs="Times New Roman"/>
                  <w:color w:val="0000FF"/>
                  <w:sz w:val="24"/>
                  <w:szCs w:val="26"/>
                  <w:vertAlign w:val="superscript"/>
                </w:rPr>
                <w:t>9</w:t>
              </w:r>
            </w:hyperlink>
            <w:r w:rsidRPr="00B0479A">
              <w:rPr>
                <w:rFonts w:ascii="Times New Roman" w:hAnsi="Times New Roman" w:cs="Times New Roman"/>
                <w:sz w:val="24"/>
                <w:szCs w:val="26"/>
              </w:rPr>
              <w:t>)</w:t>
            </w:r>
          </w:p>
        </w:tc>
        <w:tc>
          <w:tcPr>
            <w:tcW w:w="1843" w:type="dxa"/>
          </w:tcPr>
          <w:p w:rsidR="003E60FC" w:rsidRPr="00B0479A" w:rsidRDefault="003E60FC" w:rsidP="00661D45">
            <w:pPr>
              <w:pStyle w:val="ConsPlusNormal"/>
              <w:jc w:val="center"/>
              <w:rPr>
                <w:rFonts w:ascii="Times New Roman" w:hAnsi="Times New Roman" w:cs="Times New Roman"/>
                <w:sz w:val="24"/>
                <w:szCs w:val="26"/>
              </w:rPr>
            </w:pPr>
            <w:r w:rsidRPr="00B0479A">
              <w:rPr>
                <w:rFonts w:ascii="Times New Roman" w:hAnsi="Times New Roman" w:cs="Times New Roman"/>
                <w:sz w:val="24"/>
                <w:szCs w:val="26"/>
              </w:rPr>
              <w:t>____________</w:t>
            </w:r>
          </w:p>
          <w:p w:rsidR="003E60FC" w:rsidRPr="00B0479A" w:rsidRDefault="003E60FC" w:rsidP="00661D45">
            <w:pPr>
              <w:pStyle w:val="ConsPlusNormal"/>
              <w:jc w:val="center"/>
              <w:rPr>
                <w:rFonts w:ascii="Times New Roman" w:hAnsi="Times New Roman" w:cs="Times New Roman"/>
                <w:sz w:val="24"/>
                <w:szCs w:val="26"/>
              </w:rPr>
            </w:pPr>
            <w:r w:rsidRPr="00B0479A">
              <w:rPr>
                <w:rFonts w:ascii="Times New Roman" w:hAnsi="Times New Roman" w:cs="Times New Roman"/>
                <w:sz w:val="24"/>
                <w:szCs w:val="26"/>
              </w:rPr>
              <w:t xml:space="preserve">(наименование показателя </w:t>
            </w:r>
            <w:hyperlink w:anchor="P669" w:history="1">
              <w:r w:rsidRPr="00B0479A">
                <w:rPr>
                  <w:rFonts w:ascii="Times New Roman" w:hAnsi="Times New Roman" w:cs="Times New Roman"/>
                  <w:color w:val="0000FF"/>
                  <w:sz w:val="24"/>
                  <w:szCs w:val="26"/>
                  <w:vertAlign w:val="superscript"/>
                </w:rPr>
                <w:t>9</w:t>
              </w:r>
            </w:hyperlink>
            <w:r w:rsidRPr="00B0479A">
              <w:rPr>
                <w:rFonts w:ascii="Times New Roman" w:hAnsi="Times New Roman" w:cs="Times New Roman"/>
                <w:sz w:val="24"/>
                <w:szCs w:val="26"/>
              </w:rPr>
              <w:t>)</w:t>
            </w:r>
          </w:p>
        </w:tc>
      </w:tr>
      <w:tr w:rsidR="003E60FC" w:rsidRPr="00B0479A" w:rsidTr="00661D45">
        <w:tc>
          <w:tcPr>
            <w:tcW w:w="2608"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1</w:t>
            </w:r>
          </w:p>
        </w:tc>
        <w:tc>
          <w:tcPr>
            <w:tcW w:w="1928"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2</w:t>
            </w:r>
          </w:p>
        </w:tc>
        <w:tc>
          <w:tcPr>
            <w:tcW w:w="1972"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3</w:t>
            </w:r>
          </w:p>
        </w:tc>
        <w:tc>
          <w:tcPr>
            <w:tcW w:w="1985"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4</w:t>
            </w:r>
          </w:p>
        </w:tc>
        <w:tc>
          <w:tcPr>
            <w:tcW w:w="1842"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5</w:t>
            </w:r>
          </w:p>
        </w:tc>
        <w:tc>
          <w:tcPr>
            <w:tcW w:w="1843"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6</w:t>
            </w:r>
          </w:p>
        </w:tc>
        <w:tc>
          <w:tcPr>
            <w:tcW w:w="1843"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7</w:t>
            </w:r>
          </w:p>
        </w:tc>
      </w:tr>
      <w:tr w:rsidR="003E60FC" w:rsidRPr="00B0479A" w:rsidTr="00661D45">
        <w:tc>
          <w:tcPr>
            <w:tcW w:w="2608" w:type="dxa"/>
          </w:tcPr>
          <w:p w:rsidR="003E60FC" w:rsidRPr="00B0479A" w:rsidRDefault="003E60FC" w:rsidP="00661D45">
            <w:pPr>
              <w:pStyle w:val="ConsPlusNormal"/>
              <w:rPr>
                <w:rFonts w:ascii="Times New Roman" w:hAnsi="Times New Roman" w:cs="Times New Roman"/>
                <w:sz w:val="24"/>
                <w:szCs w:val="28"/>
              </w:rPr>
            </w:pPr>
          </w:p>
        </w:tc>
        <w:tc>
          <w:tcPr>
            <w:tcW w:w="1928" w:type="dxa"/>
          </w:tcPr>
          <w:p w:rsidR="003E60FC" w:rsidRPr="00B0479A" w:rsidRDefault="003E60FC" w:rsidP="00661D45">
            <w:pPr>
              <w:pStyle w:val="ConsPlusNormal"/>
              <w:rPr>
                <w:rFonts w:ascii="Times New Roman" w:hAnsi="Times New Roman" w:cs="Times New Roman"/>
                <w:sz w:val="24"/>
                <w:szCs w:val="28"/>
              </w:rPr>
            </w:pPr>
          </w:p>
        </w:tc>
        <w:tc>
          <w:tcPr>
            <w:tcW w:w="1972" w:type="dxa"/>
          </w:tcPr>
          <w:p w:rsidR="003E60FC" w:rsidRPr="00B0479A" w:rsidRDefault="003E60FC" w:rsidP="00661D45">
            <w:pPr>
              <w:pStyle w:val="ConsPlusNormal"/>
              <w:rPr>
                <w:rFonts w:ascii="Times New Roman" w:hAnsi="Times New Roman" w:cs="Times New Roman"/>
                <w:sz w:val="24"/>
                <w:szCs w:val="28"/>
              </w:rPr>
            </w:pPr>
          </w:p>
        </w:tc>
        <w:tc>
          <w:tcPr>
            <w:tcW w:w="1985" w:type="dxa"/>
          </w:tcPr>
          <w:p w:rsidR="003E60FC" w:rsidRPr="00B0479A" w:rsidRDefault="003E60FC" w:rsidP="00661D45">
            <w:pPr>
              <w:pStyle w:val="ConsPlusNormal"/>
              <w:rPr>
                <w:rFonts w:ascii="Times New Roman" w:hAnsi="Times New Roman" w:cs="Times New Roman"/>
                <w:sz w:val="24"/>
                <w:szCs w:val="28"/>
              </w:rPr>
            </w:pPr>
          </w:p>
        </w:tc>
        <w:tc>
          <w:tcPr>
            <w:tcW w:w="1842" w:type="dxa"/>
          </w:tcPr>
          <w:p w:rsidR="003E60FC" w:rsidRPr="00B0479A" w:rsidRDefault="003E60FC" w:rsidP="00661D45">
            <w:pPr>
              <w:pStyle w:val="ConsPlusNormal"/>
              <w:rPr>
                <w:rFonts w:ascii="Times New Roman" w:hAnsi="Times New Roman" w:cs="Times New Roman"/>
                <w:sz w:val="24"/>
                <w:szCs w:val="28"/>
              </w:rPr>
            </w:pPr>
          </w:p>
        </w:tc>
        <w:tc>
          <w:tcPr>
            <w:tcW w:w="1843" w:type="dxa"/>
          </w:tcPr>
          <w:p w:rsidR="003E60FC" w:rsidRPr="00B0479A" w:rsidRDefault="003E60FC" w:rsidP="00661D45">
            <w:pPr>
              <w:pStyle w:val="ConsPlusNormal"/>
              <w:rPr>
                <w:rFonts w:ascii="Times New Roman" w:hAnsi="Times New Roman" w:cs="Times New Roman"/>
                <w:sz w:val="24"/>
                <w:szCs w:val="28"/>
              </w:rPr>
            </w:pPr>
          </w:p>
        </w:tc>
        <w:tc>
          <w:tcPr>
            <w:tcW w:w="1843" w:type="dxa"/>
          </w:tcPr>
          <w:p w:rsidR="003E60FC" w:rsidRPr="00B0479A" w:rsidRDefault="003E60FC" w:rsidP="00661D45">
            <w:pPr>
              <w:pStyle w:val="ConsPlusNormal"/>
              <w:rPr>
                <w:rFonts w:ascii="Times New Roman" w:hAnsi="Times New Roman" w:cs="Times New Roman"/>
                <w:sz w:val="24"/>
                <w:szCs w:val="28"/>
              </w:rPr>
            </w:pPr>
          </w:p>
        </w:tc>
      </w:tr>
    </w:tbl>
    <w:p w:rsidR="003E60FC" w:rsidRPr="00457172" w:rsidRDefault="003E60FC" w:rsidP="003E60FC">
      <w:pPr>
        <w:pStyle w:val="ConsPlusNormal"/>
        <w:jc w:val="both"/>
        <w:rPr>
          <w:rFonts w:ascii="Times New Roman" w:hAnsi="Times New Roman" w:cs="Times New Roman"/>
          <w:sz w:val="28"/>
          <w:szCs w:val="28"/>
        </w:rPr>
      </w:pPr>
    </w:p>
    <w:p w:rsidR="003E60FC" w:rsidRPr="00457172" w:rsidRDefault="003E60FC" w:rsidP="003E60FC">
      <w:pPr>
        <w:pStyle w:val="ConsPlusNormal"/>
        <w:jc w:val="both"/>
        <w:rPr>
          <w:rFonts w:ascii="Times New Roman" w:hAnsi="Times New Roman" w:cs="Times New Roman"/>
          <w:sz w:val="28"/>
          <w:szCs w:val="28"/>
        </w:rPr>
      </w:pPr>
      <w:r w:rsidRPr="00457172">
        <w:rPr>
          <w:rFonts w:ascii="Times New Roman" w:hAnsi="Times New Roman" w:cs="Times New Roman"/>
          <w:sz w:val="28"/>
          <w:szCs w:val="28"/>
        </w:rPr>
        <w:t>2. Категории потребителей работы ________________________________________________________________</w:t>
      </w:r>
      <w:r>
        <w:rPr>
          <w:rFonts w:ascii="Times New Roman" w:hAnsi="Times New Roman" w:cs="Times New Roman"/>
          <w:sz w:val="28"/>
          <w:szCs w:val="28"/>
        </w:rPr>
        <w:t>____</w:t>
      </w:r>
    </w:p>
    <w:p w:rsidR="003E60FC" w:rsidRPr="00457172" w:rsidRDefault="003E60FC" w:rsidP="003E60FC">
      <w:pPr>
        <w:pStyle w:val="ConsPlusNormal"/>
        <w:spacing w:before="220"/>
        <w:jc w:val="both"/>
        <w:rPr>
          <w:rFonts w:ascii="Times New Roman" w:hAnsi="Times New Roman" w:cs="Times New Roman"/>
          <w:sz w:val="28"/>
          <w:szCs w:val="28"/>
        </w:rPr>
      </w:pPr>
      <w:r w:rsidRPr="00457172">
        <w:rPr>
          <w:rFonts w:ascii="Times New Roman" w:hAnsi="Times New Roman" w:cs="Times New Roman"/>
          <w:sz w:val="28"/>
          <w:szCs w:val="28"/>
        </w:rPr>
        <w:t>_____________________________________________________________________________________________________.</w:t>
      </w:r>
    </w:p>
    <w:p w:rsidR="003E60FC" w:rsidRPr="00457172" w:rsidRDefault="003E60FC" w:rsidP="003E60FC">
      <w:pPr>
        <w:pStyle w:val="ConsPlusNormal"/>
        <w:spacing w:before="220"/>
        <w:jc w:val="both"/>
        <w:rPr>
          <w:rFonts w:ascii="Times New Roman" w:hAnsi="Times New Roman" w:cs="Times New Roman"/>
          <w:sz w:val="28"/>
          <w:szCs w:val="28"/>
        </w:rPr>
      </w:pPr>
      <w:r w:rsidRPr="00457172">
        <w:rPr>
          <w:rFonts w:ascii="Times New Roman" w:hAnsi="Times New Roman" w:cs="Times New Roman"/>
          <w:sz w:val="28"/>
          <w:szCs w:val="28"/>
        </w:rPr>
        <w:t>3. Показатели, характеризующие объем и качество работы:</w:t>
      </w:r>
    </w:p>
    <w:p w:rsidR="003E60FC" w:rsidRPr="00457172" w:rsidRDefault="003E60FC" w:rsidP="003E60FC">
      <w:pPr>
        <w:pStyle w:val="ConsPlusNormal"/>
        <w:spacing w:before="220"/>
        <w:jc w:val="both"/>
        <w:rPr>
          <w:rFonts w:ascii="Times New Roman" w:hAnsi="Times New Roman" w:cs="Times New Roman"/>
          <w:sz w:val="28"/>
          <w:szCs w:val="28"/>
        </w:rPr>
      </w:pPr>
      <w:bookmarkStart w:id="3" w:name="P557"/>
      <w:bookmarkEnd w:id="3"/>
      <w:r w:rsidRPr="00457172">
        <w:rPr>
          <w:rFonts w:ascii="Times New Roman" w:hAnsi="Times New Roman" w:cs="Times New Roman"/>
          <w:sz w:val="28"/>
          <w:szCs w:val="28"/>
        </w:rPr>
        <w:t>3.1. Показатели, характеризующие качество работы.</w:t>
      </w:r>
    </w:p>
    <w:p w:rsidR="003E60FC" w:rsidRPr="00457172" w:rsidRDefault="003E60FC" w:rsidP="003E60FC">
      <w:pPr>
        <w:pStyle w:val="ConsPlusNormal"/>
        <w:jc w:val="both"/>
        <w:rPr>
          <w:rFonts w:ascii="Times New Roman" w:hAnsi="Times New Roman" w:cs="Times New Roman"/>
          <w:sz w:val="28"/>
          <w:szCs w:val="28"/>
        </w:rPr>
      </w:pPr>
    </w:p>
    <w:tbl>
      <w:tblPr>
        <w:tblW w:w="1487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51"/>
        <w:gridCol w:w="2381"/>
        <w:gridCol w:w="2001"/>
        <w:gridCol w:w="1570"/>
        <w:gridCol w:w="1417"/>
        <w:gridCol w:w="1417"/>
        <w:gridCol w:w="1692"/>
        <w:gridCol w:w="1842"/>
      </w:tblGrid>
      <w:tr w:rsidR="003E60FC" w:rsidRPr="00B0479A" w:rsidTr="00661D45">
        <w:tc>
          <w:tcPr>
            <w:tcW w:w="2551" w:type="dxa"/>
            <w:vMerge w:val="restart"/>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Наименование показателя</w:t>
            </w:r>
          </w:p>
        </w:tc>
        <w:tc>
          <w:tcPr>
            <w:tcW w:w="4382" w:type="dxa"/>
            <w:gridSpan w:val="2"/>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Единица измерения</w:t>
            </w:r>
          </w:p>
        </w:tc>
        <w:tc>
          <w:tcPr>
            <w:tcW w:w="4404" w:type="dxa"/>
            <w:gridSpan w:val="3"/>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Значения показателя</w:t>
            </w:r>
          </w:p>
        </w:tc>
        <w:tc>
          <w:tcPr>
            <w:tcW w:w="1692" w:type="dxa"/>
            <w:vMerge w:val="restart"/>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 xml:space="preserve">Допустимое (возможное) отклонение </w:t>
            </w:r>
            <w:hyperlink w:anchor="P671" w:history="1">
              <w:r w:rsidRPr="00B0479A">
                <w:rPr>
                  <w:rFonts w:ascii="Times New Roman" w:hAnsi="Times New Roman" w:cs="Times New Roman"/>
                  <w:color w:val="0000FF"/>
                  <w:sz w:val="24"/>
                  <w:szCs w:val="28"/>
                  <w:vertAlign w:val="superscript"/>
                </w:rPr>
                <w:t>11</w:t>
              </w:r>
            </w:hyperlink>
          </w:p>
        </w:tc>
        <w:tc>
          <w:tcPr>
            <w:tcW w:w="1842" w:type="dxa"/>
            <w:vMerge w:val="restart"/>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Коэффициент весомости</w:t>
            </w:r>
          </w:p>
        </w:tc>
      </w:tr>
      <w:tr w:rsidR="003E60FC" w:rsidRPr="00B0479A" w:rsidTr="00661D45">
        <w:tc>
          <w:tcPr>
            <w:tcW w:w="2551" w:type="dxa"/>
            <w:vMerge/>
          </w:tcPr>
          <w:p w:rsidR="003E60FC" w:rsidRPr="00B0479A" w:rsidRDefault="003E60FC" w:rsidP="00661D45">
            <w:pPr>
              <w:rPr>
                <w:szCs w:val="28"/>
              </w:rPr>
            </w:pPr>
          </w:p>
        </w:tc>
        <w:tc>
          <w:tcPr>
            <w:tcW w:w="2381"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наименование</w:t>
            </w:r>
          </w:p>
        </w:tc>
        <w:tc>
          <w:tcPr>
            <w:tcW w:w="2001"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 xml:space="preserve">код по </w:t>
            </w:r>
            <w:hyperlink r:id="rId18" w:history="1">
              <w:r w:rsidRPr="00B0479A">
                <w:rPr>
                  <w:rFonts w:ascii="Times New Roman" w:hAnsi="Times New Roman" w:cs="Times New Roman"/>
                  <w:color w:val="0000FF"/>
                  <w:sz w:val="24"/>
                  <w:szCs w:val="28"/>
                </w:rPr>
                <w:t>ОКЕИ</w:t>
              </w:r>
            </w:hyperlink>
            <w:hyperlink w:anchor="P670" w:history="1">
              <w:r w:rsidRPr="00B0479A">
                <w:rPr>
                  <w:rFonts w:ascii="Times New Roman" w:hAnsi="Times New Roman" w:cs="Times New Roman"/>
                  <w:color w:val="0000FF"/>
                  <w:sz w:val="24"/>
                  <w:szCs w:val="28"/>
                  <w:vertAlign w:val="superscript"/>
                </w:rPr>
                <w:t>10</w:t>
              </w:r>
            </w:hyperlink>
          </w:p>
        </w:tc>
        <w:tc>
          <w:tcPr>
            <w:tcW w:w="1570"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20__ год (очередной год)</w:t>
            </w:r>
          </w:p>
        </w:tc>
        <w:tc>
          <w:tcPr>
            <w:tcW w:w="1417"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20__ год</w:t>
            </w:r>
          </w:p>
        </w:tc>
        <w:tc>
          <w:tcPr>
            <w:tcW w:w="1417"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20__ год</w:t>
            </w:r>
          </w:p>
        </w:tc>
        <w:tc>
          <w:tcPr>
            <w:tcW w:w="1692" w:type="dxa"/>
            <w:vMerge/>
          </w:tcPr>
          <w:p w:rsidR="003E60FC" w:rsidRPr="00B0479A" w:rsidRDefault="003E60FC" w:rsidP="00661D45">
            <w:pPr>
              <w:rPr>
                <w:szCs w:val="28"/>
              </w:rPr>
            </w:pPr>
          </w:p>
        </w:tc>
        <w:tc>
          <w:tcPr>
            <w:tcW w:w="1842" w:type="dxa"/>
            <w:vMerge/>
          </w:tcPr>
          <w:p w:rsidR="003E60FC" w:rsidRPr="00B0479A" w:rsidRDefault="003E60FC" w:rsidP="00661D45">
            <w:pPr>
              <w:rPr>
                <w:szCs w:val="28"/>
              </w:rPr>
            </w:pPr>
          </w:p>
        </w:tc>
      </w:tr>
      <w:tr w:rsidR="003E60FC" w:rsidRPr="00B0479A" w:rsidTr="00661D45">
        <w:tc>
          <w:tcPr>
            <w:tcW w:w="2551"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1</w:t>
            </w:r>
          </w:p>
        </w:tc>
        <w:tc>
          <w:tcPr>
            <w:tcW w:w="2381"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2</w:t>
            </w:r>
          </w:p>
        </w:tc>
        <w:tc>
          <w:tcPr>
            <w:tcW w:w="2001"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3</w:t>
            </w:r>
          </w:p>
        </w:tc>
        <w:tc>
          <w:tcPr>
            <w:tcW w:w="1570"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4</w:t>
            </w:r>
          </w:p>
        </w:tc>
        <w:tc>
          <w:tcPr>
            <w:tcW w:w="1417"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5</w:t>
            </w:r>
          </w:p>
        </w:tc>
        <w:tc>
          <w:tcPr>
            <w:tcW w:w="1417"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6</w:t>
            </w:r>
          </w:p>
        </w:tc>
        <w:tc>
          <w:tcPr>
            <w:tcW w:w="1692"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7</w:t>
            </w:r>
          </w:p>
        </w:tc>
        <w:tc>
          <w:tcPr>
            <w:tcW w:w="1842"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8</w:t>
            </w:r>
          </w:p>
        </w:tc>
      </w:tr>
      <w:tr w:rsidR="003E60FC" w:rsidRPr="00B0479A" w:rsidTr="00661D45">
        <w:tc>
          <w:tcPr>
            <w:tcW w:w="2551" w:type="dxa"/>
          </w:tcPr>
          <w:p w:rsidR="003E60FC" w:rsidRPr="00B0479A" w:rsidRDefault="003E60FC" w:rsidP="00661D45">
            <w:pPr>
              <w:pStyle w:val="ConsPlusNormal"/>
              <w:rPr>
                <w:rFonts w:ascii="Times New Roman" w:hAnsi="Times New Roman" w:cs="Times New Roman"/>
                <w:sz w:val="24"/>
                <w:szCs w:val="28"/>
              </w:rPr>
            </w:pPr>
          </w:p>
        </w:tc>
        <w:tc>
          <w:tcPr>
            <w:tcW w:w="2381" w:type="dxa"/>
          </w:tcPr>
          <w:p w:rsidR="003E60FC" w:rsidRPr="00B0479A" w:rsidRDefault="003E60FC" w:rsidP="00661D45">
            <w:pPr>
              <w:pStyle w:val="ConsPlusNormal"/>
              <w:rPr>
                <w:rFonts w:ascii="Times New Roman" w:hAnsi="Times New Roman" w:cs="Times New Roman"/>
                <w:sz w:val="24"/>
                <w:szCs w:val="28"/>
              </w:rPr>
            </w:pPr>
          </w:p>
        </w:tc>
        <w:tc>
          <w:tcPr>
            <w:tcW w:w="2001" w:type="dxa"/>
          </w:tcPr>
          <w:p w:rsidR="003E60FC" w:rsidRPr="00B0479A" w:rsidRDefault="003E60FC" w:rsidP="00661D45">
            <w:pPr>
              <w:pStyle w:val="ConsPlusNormal"/>
              <w:rPr>
                <w:rFonts w:ascii="Times New Roman" w:hAnsi="Times New Roman" w:cs="Times New Roman"/>
                <w:sz w:val="24"/>
                <w:szCs w:val="28"/>
              </w:rPr>
            </w:pPr>
          </w:p>
        </w:tc>
        <w:tc>
          <w:tcPr>
            <w:tcW w:w="1570" w:type="dxa"/>
          </w:tcPr>
          <w:p w:rsidR="003E60FC" w:rsidRPr="00B0479A" w:rsidRDefault="003E60FC" w:rsidP="00661D45">
            <w:pPr>
              <w:pStyle w:val="ConsPlusNormal"/>
              <w:rPr>
                <w:rFonts w:ascii="Times New Roman" w:hAnsi="Times New Roman" w:cs="Times New Roman"/>
                <w:sz w:val="24"/>
                <w:szCs w:val="28"/>
              </w:rPr>
            </w:pPr>
          </w:p>
        </w:tc>
        <w:tc>
          <w:tcPr>
            <w:tcW w:w="1417" w:type="dxa"/>
          </w:tcPr>
          <w:p w:rsidR="003E60FC" w:rsidRPr="00B0479A" w:rsidRDefault="003E60FC" w:rsidP="00661D45">
            <w:pPr>
              <w:pStyle w:val="ConsPlusNormal"/>
              <w:rPr>
                <w:rFonts w:ascii="Times New Roman" w:hAnsi="Times New Roman" w:cs="Times New Roman"/>
                <w:sz w:val="24"/>
                <w:szCs w:val="28"/>
              </w:rPr>
            </w:pPr>
          </w:p>
        </w:tc>
        <w:tc>
          <w:tcPr>
            <w:tcW w:w="1417" w:type="dxa"/>
          </w:tcPr>
          <w:p w:rsidR="003E60FC" w:rsidRPr="00B0479A" w:rsidRDefault="003E60FC" w:rsidP="00661D45">
            <w:pPr>
              <w:pStyle w:val="ConsPlusNormal"/>
              <w:rPr>
                <w:rFonts w:ascii="Times New Roman" w:hAnsi="Times New Roman" w:cs="Times New Roman"/>
                <w:sz w:val="24"/>
                <w:szCs w:val="28"/>
              </w:rPr>
            </w:pPr>
          </w:p>
        </w:tc>
        <w:tc>
          <w:tcPr>
            <w:tcW w:w="1692" w:type="dxa"/>
          </w:tcPr>
          <w:p w:rsidR="003E60FC" w:rsidRPr="00B0479A" w:rsidRDefault="003E60FC" w:rsidP="00661D45">
            <w:pPr>
              <w:pStyle w:val="ConsPlusNormal"/>
              <w:rPr>
                <w:rFonts w:ascii="Times New Roman" w:hAnsi="Times New Roman" w:cs="Times New Roman"/>
                <w:sz w:val="24"/>
                <w:szCs w:val="28"/>
              </w:rPr>
            </w:pPr>
          </w:p>
        </w:tc>
        <w:tc>
          <w:tcPr>
            <w:tcW w:w="1842" w:type="dxa"/>
          </w:tcPr>
          <w:p w:rsidR="003E60FC" w:rsidRPr="00B0479A" w:rsidRDefault="003E60FC" w:rsidP="00661D45">
            <w:pPr>
              <w:pStyle w:val="ConsPlusNormal"/>
              <w:rPr>
                <w:rFonts w:ascii="Times New Roman" w:hAnsi="Times New Roman" w:cs="Times New Roman"/>
                <w:sz w:val="24"/>
                <w:szCs w:val="28"/>
              </w:rPr>
            </w:pPr>
          </w:p>
        </w:tc>
      </w:tr>
      <w:tr w:rsidR="003E60FC" w:rsidRPr="00B0479A" w:rsidTr="00661D45">
        <w:tc>
          <w:tcPr>
            <w:tcW w:w="2551" w:type="dxa"/>
          </w:tcPr>
          <w:p w:rsidR="003E60FC" w:rsidRPr="00B0479A" w:rsidRDefault="003E60FC" w:rsidP="00661D45">
            <w:pPr>
              <w:pStyle w:val="ConsPlusNormal"/>
              <w:rPr>
                <w:rFonts w:ascii="Times New Roman" w:hAnsi="Times New Roman" w:cs="Times New Roman"/>
                <w:sz w:val="24"/>
                <w:szCs w:val="28"/>
              </w:rPr>
            </w:pPr>
          </w:p>
        </w:tc>
        <w:tc>
          <w:tcPr>
            <w:tcW w:w="2381" w:type="dxa"/>
          </w:tcPr>
          <w:p w:rsidR="003E60FC" w:rsidRPr="00B0479A" w:rsidRDefault="003E60FC" w:rsidP="00661D45">
            <w:pPr>
              <w:pStyle w:val="ConsPlusNormal"/>
              <w:rPr>
                <w:rFonts w:ascii="Times New Roman" w:hAnsi="Times New Roman" w:cs="Times New Roman"/>
                <w:sz w:val="24"/>
                <w:szCs w:val="28"/>
              </w:rPr>
            </w:pPr>
          </w:p>
        </w:tc>
        <w:tc>
          <w:tcPr>
            <w:tcW w:w="2001" w:type="dxa"/>
          </w:tcPr>
          <w:p w:rsidR="003E60FC" w:rsidRPr="00B0479A" w:rsidRDefault="003E60FC" w:rsidP="00661D45">
            <w:pPr>
              <w:pStyle w:val="ConsPlusNormal"/>
              <w:rPr>
                <w:rFonts w:ascii="Times New Roman" w:hAnsi="Times New Roman" w:cs="Times New Roman"/>
                <w:sz w:val="24"/>
                <w:szCs w:val="28"/>
              </w:rPr>
            </w:pPr>
          </w:p>
        </w:tc>
        <w:tc>
          <w:tcPr>
            <w:tcW w:w="1570" w:type="dxa"/>
          </w:tcPr>
          <w:p w:rsidR="003E60FC" w:rsidRPr="00B0479A" w:rsidRDefault="003E60FC" w:rsidP="00661D45">
            <w:pPr>
              <w:pStyle w:val="ConsPlusNormal"/>
              <w:rPr>
                <w:rFonts w:ascii="Times New Roman" w:hAnsi="Times New Roman" w:cs="Times New Roman"/>
                <w:sz w:val="24"/>
                <w:szCs w:val="28"/>
              </w:rPr>
            </w:pPr>
          </w:p>
        </w:tc>
        <w:tc>
          <w:tcPr>
            <w:tcW w:w="1417" w:type="dxa"/>
          </w:tcPr>
          <w:p w:rsidR="003E60FC" w:rsidRPr="00B0479A" w:rsidRDefault="003E60FC" w:rsidP="00661D45">
            <w:pPr>
              <w:pStyle w:val="ConsPlusNormal"/>
              <w:rPr>
                <w:rFonts w:ascii="Times New Roman" w:hAnsi="Times New Roman" w:cs="Times New Roman"/>
                <w:sz w:val="24"/>
                <w:szCs w:val="28"/>
              </w:rPr>
            </w:pPr>
          </w:p>
        </w:tc>
        <w:tc>
          <w:tcPr>
            <w:tcW w:w="1417" w:type="dxa"/>
          </w:tcPr>
          <w:p w:rsidR="003E60FC" w:rsidRPr="00B0479A" w:rsidRDefault="003E60FC" w:rsidP="00661D45">
            <w:pPr>
              <w:pStyle w:val="ConsPlusNormal"/>
              <w:rPr>
                <w:rFonts w:ascii="Times New Roman" w:hAnsi="Times New Roman" w:cs="Times New Roman"/>
                <w:sz w:val="24"/>
                <w:szCs w:val="28"/>
              </w:rPr>
            </w:pPr>
          </w:p>
        </w:tc>
        <w:tc>
          <w:tcPr>
            <w:tcW w:w="1692" w:type="dxa"/>
          </w:tcPr>
          <w:p w:rsidR="003E60FC" w:rsidRPr="00B0479A" w:rsidRDefault="003E60FC" w:rsidP="00661D45">
            <w:pPr>
              <w:pStyle w:val="ConsPlusNormal"/>
              <w:rPr>
                <w:rFonts w:ascii="Times New Roman" w:hAnsi="Times New Roman" w:cs="Times New Roman"/>
                <w:sz w:val="24"/>
                <w:szCs w:val="28"/>
              </w:rPr>
            </w:pPr>
          </w:p>
        </w:tc>
        <w:tc>
          <w:tcPr>
            <w:tcW w:w="1842" w:type="dxa"/>
          </w:tcPr>
          <w:p w:rsidR="003E60FC" w:rsidRPr="00B0479A" w:rsidRDefault="003E60FC" w:rsidP="00661D45">
            <w:pPr>
              <w:pStyle w:val="ConsPlusNormal"/>
              <w:rPr>
                <w:rFonts w:ascii="Times New Roman" w:hAnsi="Times New Roman" w:cs="Times New Roman"/>
                <w:sz w:val="24"/>
                <w:szCs w:val="28"/>
              </w:rPr>
            </w:pPr>
          </w:p>
        </w:tc>
      </w:tr>
      <w:tr w:rsidR="003E60FC" w:rsidRPr="00B0479A" w:rsidTr="00661D45">
        <w:tc>
          <w:tcPr>
            <w:tcW w:w="2551" w:type="dxa"/>
          </w:tcPr>
          <w:p w:rsidR="003E60FC" w:rsidRPr="00B0479A" w:rsidRDefault="003E60FC" w:rsidP="00661D45">
            <w:pPr>
              <w:pStyle w:val="ConsPlusNormal"/>
              <w:rPr>
                <w:rFonts w:ascii="Times New Roman" w:hAnsi="Times New Roman" w:cs="Times New Roman"/>
                <w:sz w:val="24"/>
                <w:szCs w:val="28"/>
              </w:rPr>
            </w:pPr>
          </w:p>
        </w:tc>
        <w:tc>
          <w:tcPr>
            <w:tcW w:w="2381" w:type="dxa"/>
          </w:tcPr>
          <w:p w:rsidR="003E60FC" w:rsidRPr="00B0479A" w:rsidRDefault="003E60FC" w:rsidP="00661D45">
            <w:pPr>
              <w:pStyle w:val="ConsPlusNormal"/>
              <w:rPr>
                <w:rFonts w:ascii="Times New Roman" w:hAnsi="Times New Roman" w:cs="Times New Roman"/>
                <w:sz w:val="24"/>
                <w:szCs w:val="28"/>
              </w:rPr>
            </w:pPr>
          </w:p>
        </w:tc>
        <w:tc>
          <w:tcPr>
            <w:tcW w:w="2001" w:type="dxa"/>
          </w:tcPr>
          <w:p w:rsidR="003E60FC" w:rsidRPr="00B0479A" w:rsidRDefault="003E60FC" w:rsidP="00661D45">
            <w:pPr>
              <w:pStyle w:val="ConsPlusNormal"/>
              <w:rPr>
                <w:rFonts w:ascii="Times New Roman" w:hAnsi="Times New Roman" w:cs="Times New Roman"/>
                <w:sz w:val="24"/>
                <w:szCs w:val="28"/>
              </w:rPr>
            </w:pPr>
          </w:p>
        </w:tc>
        <w:tc>
          <w:tcPr>
            <w:tcW w:w="1570" w:type="dxa"/>
          </w:tcPr>
          <w:p w:rsidR="003E60FC" w:rsidRPr="00B0479A" w:rsidRDefault="003E60FC" w:rsidP="00661D45">
            <w:pPr>
              <w:pStyle w:val="ConsPlusNormal"/>
              <w:rPr>
                <w:rFonts w:ascii="Times New Roman" w:hAnsi="Times New Roman" w:cs="Times New Roman"/>
                <w:sz w:val="24"/>
                <w:szCs w:val="28"/>
              </w:rPr>
            </w:pPr>
          </w:p>
        </w:tc>
        <w:tc>
          <w:tcPr>
            <w:tcW w:w="1417" w:type="dxa"/>
          </w:tcPr>
          <w:p w:rsidR="003E60FC" w:rsidRPr="00B0479A" w:rsidRDefault="003E60FC" w:rsidP="00661D45">
            <w:pPr>
              <w:pStyle w:val="ConsPlusNormal"/>
              <w:rPr>
                <w:rFonts w:ascii="Times New Roman" w:hAnsi="Times New Roman" w:cs="Times New Roman"/>
                <w:sz w:val="24"/>
                <w:szCs w:val="28"/>
              </w:rPr>
            </w:pPr>
          </w:p>
        </w:tc>
        <w:tc>
          <w:tcPr>
            <w:tcW w:w="1417" w:type="dxa"/>
          </w:tcPr>
          <w:p w:rsidR="003E60FC" w:rsidRPr="00B0479A" w:rsidRDefault="003E60FC" w:rsidP="00661D45">
            <w:pPr>
              <w:pStyle w:val="ConsPlusNormal"/>
              <w:rPr>
                <w:rFonts w:ascii="Times New Roman" w:hAnsi="Times New Roman" w:cs="Times New Roman"/>
                <w:sz w:val="24"/>
                <w:szCs w:val="28"/>
              </w:rPr>
            </w:pPr>
          </w:p>
        </w:tc>
        <w:tc>
          <w:tcPr>
            <w:tcW w:w="1692" w:type="dxa"/>
          </w:tcPr>
          <w:p w:rsidR="003E60FC" w:rsidRPr="00B0479A" w:rsidRDefault="003E60FC" w:rsidP="00661D45">
            <w:pPr>
              <w:pStyle w:val="ConsPlusNormal"/>
              <w:rPr>
                <w:rFonts w:ascii="Times New Roman" w:hAnsi="Times New Roman" w:cs="Times New Roman"/>
                <w:sz w:val="24"/>
                <w:szCs w:val="28"/>
              </w:rPr>
            </w:pPr>
          </w:p>
        </w:tc>
        <w:tc>
          <w:tcPr>
            <w:tcW w:w="1842" w:type="dxa"/>
          </w:tcPr>
          <w:p w:rsidR="003E60FC" w:rsidRPr="00B0479A" w:rsidRDefault="003E60FC" w:rsidP="00661D45">
            <w:pPr>
              <w:pStyle w:val="ConsPlusNormal"/>
              <w:rPr>
                <w:rFonts w:ascii="Times New Roman" w:hAnsi="Times New Roman" w:cs="Times New Roman"/>
                <w:sz w:val="24"/>
                <w:szCs w:val="28"/>
              </w:rPr>
            </w:pPr>
          </w:p>
        </w:tc>
      </w:tr>
    </w:tbl>
    <w:p w:rsidR="003E60FC" w:rsidRPr="00457172" w:rsidRDefault="003E60FC" w:rsidP="003E60FC">
      <w:pPr>
        <w:pStyle w:val="ConsPlusNormal"/>
        <w:jc w:val="both"/>
        <w:rPr>
          <w:rFonts w:ascii="Times New Roman" w:hAnsi="Times New Roman" w:cs="Times New Roman"/>
          <w:sz w:val="28"/>
          <w:szCs w:val="28"/>
        </w:rPr>
      </w:pPr>
    </w:p>
    <w:p w:rsidR="003E60FC" w:rsidRPr="00457172" w:rsidRDefault="003E60FC" w:rsidP="003E60FC">
      <w:pPr>
        <w:pStyle w:val="ConsPlusNormal"/>
        <w:jc w:val="both"/>
        <w:rPr>
          <w:rFonts w:ascii="Times New Roman" w:hAnsi="Times New Roman" w:cs="Times New Roman"/>
          <w:sz w:val="28"/>
          <w:szCs w:val="28"/>
        </w:rPr>
      </w:pPr>
      <w:r w:rsidRPr="00457172">
        <w:rPr>
          <w:rFonts w:ascii="Times New Roman" w:hAnsi="Times New Roman" w:cs="Times New Roman"/>
          <w:sz w:val="28"/>
          <w:szCs w:val="28"/>
        </w:rPr>
        <w:t>3.2. Показател</w:t>
      </w:r>
      <w:r>
        <w:rPr>
          <w:rFonts w:ascii="Times New Roman" w:hAnsi="Times New Roman" w:cs="Times New Roman"/>
          <w:sz w:val="28"/>
          <w:szCs w:val="28"/>
        </w:rPr>
        <w:t>ь</w:t>
      </w:r>
      <w:r w:rsidRPr="00457172">
        <w:rPr>
          <w:rFonts w:ascii="Times New Roman" w:hAnsi="Times New Roman" w:cs="Times New Roman"/>
          <w:sz w:val="28"/>
          <w:szCs w:val="28"/>
        </w:rPr>
        <w:t>, характеризующи</w:t>
      </w:r>
      <w:r>
        <w:rPr>
          <w:rFonts w:ascii="Times New Roman" w:hAnsi="Times New Roman" w:cs="Times New Roman"/>
          <w:sz w:val="28"/>
          <w:szCs w:val="28"/>
        </w:rPr>
        <w:t>й</w:t>
      </w:r>
      <w:r w:rsidRPr="00457172">
        <w:rPr>
          <w:rFonts w:ascii="Times New Roman" w:hAnsi="Times New Roman" w:cs="Times New Roman"/>
          <w:sz w:val="28"/>
          <w:szCs w:val="28"/>
        </w:rPr>
        <w:t xml:space="preserve"> объем работы.</w:t>
      </w:r>
    </w:p>
    <w:p w:rsidR="003E60FC" w:rsidRPr="00457172" w:rsidRDefault="003E60FC" w:rsidP="003E60FC">
      <w:pPr>
        <w:pStyle w:val="ConsPlusNormal"/>
        <w:jc w:val="both"/>
        <w:rPr>
          <w:rFonts w:ascii="Times New Roman" w:hAnsi="Times New Roman" w:cs="Times New Roman"/>
          <w:sz w:val="28"/>
          <w:szCs w:val="28"/>
        </w:rPr>
      </w:pPr>
    </w:p>
    <w:tbl>
      <w:tblPr>
        <w:tblW w:w="1485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24"/>
        <w:gridCol w:w="2371"/>
        <w:gridCol w:w="1220"/>
        <w:gridCol w:w="1919"/>
        <w:gridCol w:w="1661"/>
        <w:gridCol w:w="1434"/>
        <w:gridCol w:w="1548"/>
        <w:gridCol w:w="1981"/>
      </w:tblGrid>
      <w:tr w:rsidR="003E60FC" w:rsidRPr="00B0479A" w:rsidTr="00202617">
        <w:trPr>
          <w:trHeight w:val="393"/>
        </w:trPr>
        <w:tc>
          <w:tcPr>
            <w:tcW w:w="2724" w:type="dxa"/>
            <w:vMerge w:val="restart"/>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lastRenderedPageBreak/>
              <w:t xml:space="preserve">Наименование показателя </w:t>
            </w:r>
            <w:hyperlink w:anchor="P672" w:history="1">
              <w:r w:rsidRPr="00B0479A">
                <w:rPr>
                  <w:rFonts w:ascii="Times New Roman" w:hAnsi="Times New Roman" w:cs="Times New Roman"/>
                  <w:color w:val="0000FF"/>
                  <w:sz w:val="24"/>
                  <w:szCs w:val="28"/>
                  <w:vertAlign w:val="superscript"/>
                </w:rPr>
                <w:t>12</w:t>
              </w:r>
            </w:hyperlink>
          </w:p>
        </w:tc>
        <w:tc>
          <w:tcPr>
            <w:tcW w:w="3591" w:type="dxa"/>
            <w:gridSpan w:val="2"/>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Единица измерения</w:t>
            </w:r>
          </w:p>
        </w:tc>
        <w:tc>
          <w:tcPr>
            <w:tcW w:w="1919" w:type="dxa"/>
            <w:vMerge w:val="restart"/>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Описание работы</w:t>
            </w:r>
          </w:p>
        </w:tc>
        <w:tc>
          <w:tcPr>
            <w:tcW w:w="4643" w:type="dxa"/>
            <w:gridSpan w:val="3"/>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Значения показателя</w:t>
            </w:r>
          </w:p>
        </w:tc>
        <w:tc>
          <w:tcPr>
            <w:tcW w:w="1981" w:type="dxa"/>
            <w:vMerge w:val="restart"/>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 xml:space="preserve">Допустимое (возможное) отклонение </w:t>
            </w:r>
            <w:hyperlink w:anchor="P674" w:history="1">
              <w:r w:rsidRPr="00B0479A">
                <w:rPr>
                  <w:rFonts w:ascii="Times New Roman" w:hAnsi="Times New Roman" w:cs="Times New Roman"/>
                  <w:color w:val="0000FF"/>
                  <w:sz w:val="24"/>
                  <w:szCs w:val="28"/>
                  <w:vertAlign w:val="superscript"/>
                </w:rPr>
                <w:t>14</w:t>
              </w:r>
            </w:hyperlink>
          </w:p>
        </w:tc>
      </w:tr>
      <w:tr w:rsidR="003E60FC" w:rsidRPr="00B0479A" w:rsidTr="00202617">
        <w:trPr>
          <w:trHeight w:val="147"/>
        </w:trPr>
        <w:tc>
          <w:tcPr>
            <w:tcW w:w="2724" w:type="dxa"/>
            <w:vMerge/>
          </w:tcPr>
          <w:p w:rsidR="003E60FC" w:rsidRPr="00B0479A" w:rsidRDefault="003E60FC" w:rsidP="00661D45">
            <w:pPr>
              <w:rPr>
                <w:szCs w:val="28"/>
              </w:rPr>
            </w:pPr>
          </w:p>
        </w:tc>
        <w:tc>
          <w:tcPr>
            <w:tcW w:w="2371"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 xml:space="preserve">наименование </w:t>
            </w:r>
            <w:hyperlink w:anchor="P672" w:history="1">
              <w:r w:rsidRPr="00B0479A">
                <w:rPr>
                  <w:rFonts w:ascii="Times New Roman" w:hAnsi="Times New Roman" w:cs="Times New Roman"/>
                  <w:color w:val="0000FF"/>
                  <w:sz w:val="24"/>
                  <w:szCs w:val="28"/>
                  <w:vertAlign w:val="superscript"/>
                </w:rPr>
                <w:t>12</w:t>
              </w:r>
            </w:hyperlink>
          </w:p>
        </w:tc>
        <w:tc>
          <w:tcPr>
            <w:tcW w:w="1220"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 xml:space="preserve">код по </w:t>
            </w:r>
            <w:hyperlink r:id="rId19" w:history="1">
              <w:r w:rsidRPr="00B0479A">
                <w:rPr>
                  <w:rFonts w:ascii="Times New Roman" w:hAnsi="Times New Roman" w:cs="Times New Roman"/>
                  <w:color w:val="0000FF"/>
                  <w:sz w:val="24"/>
                  <w:szCs w:val="28"/>
                </w:rPr>
                <w:t>ОКЕИ</w:t>
              </w:r>
            </w:hyperlink>
            <w:hyperlink w:anchor="P673" w:history="1">
              <w:r w:rsidRPr="00B0479A">
                <w:rPr>
                  <w:rFonts w:ascii="Times New Roman" w:hAnsi="Times New Roman" w:cs="Times New Roman"/>
                  <w:color w:val="0000FF"/>
                  <w:sz w:val="24"/>
                  <w:szCs w:val="28"/>
                  <w:vertAlign w:val="superscript"/>
                </w:rPr>
                <w:t>13</w:t>
              </w:r>
            </w:hyperlink>
          </w:p>
        </w:tc>
        <w:tc>
          <w:tcPr>
            <w:tcW w:w="1919" w:type="dxa"/>
            <w:vMerge/>
          </w:tcPr>
          <w:p w:rsidR="003E60FC" w:rsidRPr="00B0479A" w:rsidRDefault="003E60FC" w:rsidP="00661D45">
            <w:pPr>
              <w:rPr>
                <w:szCs w:val="28"/>
              </w:rPr>
            </w:pPr>
          </w:p>
        </w:tc>
        <w:tc>
          <w:tcPr>
            <w:tcW w:w="1661"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20__ год (очередной год)</w:t>
            </w:r>
          </w:p>
        </w:tc>
        <w:tc>
          <w:tcPr>
            <w:tcW w:w="1434"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20__ год</w:t>
            </w:r>
          </w:p>
        </w:tc>
        <w:tc>
          <w:tcPr>
            <w:tcW w:w="1548"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20__ год</w:t>
            </w:r>
          </w:p>
        </w:tc>
        <w:tc>
          <w:tcPr>
            <w:tcW w:w="1981" w:type="dxa"/>
            <w:vMerge/>
          </w:tcPr>
          <w:p w:rsidR="003E60FC" w:rsidRPr="00B0479A" w:rsidRDefault="003E60FC" w:rsidP="00661D45">
            <w:pPr>
              <w:rPr>
                <w:szCs w:val="28"/>
              </w:rPr>
            </w:pPr>
          </w:p>
        </w:tc>
      </w:tr>
      <w:tr w:rsidR="003E60FC" w:rsidRPr="00B0479A" w:rsidTr="00202617">
        <w:trPr>
          <w:trHeight w:val="273"/>
        </w:trPr>
        <w:tc>
          <w:tcPr>
            <w:tcW w:w="2724"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1</w:t>
            </w:r>
          </w:p>
        </w:tc>
        <w:tc>
          <w:tcPr>
            <w:tcW w:w="2371"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2</w:t>
            </w:r>
          </w:p>
        </w:tc>
        <w:tc>
          <w:tcPr>
            <w:tcW w:w="1220"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3</w:t>
            </w:r>
          </w:p>
        </w:tc>
        <w:tc>
          <w:tcPr>
            <w:tcW w:w="1919"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4</w:t>
            </w:r>
          </w:p>
        </w:tc>
        <w:tc>
          <w:tcPr>
            <w:tcW w:w="1661"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5</w:t>
            </w:r>
          </w:p>
        </w:tc>
        <w:tc>
          <w:tcPr>
            <w:tcW w:w="1434"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6</w:t>
            </w:r>
          </w:p>
        </w:tc>
        <w:tc>
          <w:tcPr>
            <w:tcW w:w="1548"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7</w:t>
            </w:r>
          </w:p>
        </w:tc>
        <w:tc>
          <w:tcPr>
            <w:tcW w:w="1981" w:type="dxa"/>
          </w:tcPr>
          <w:p w:rsidR="003E60FC" w:rsidRPr="00B0479A" w:rsidRDefault="003E60FC" w:rsidP="00661D45">
            <w:pPr>
              <w:pStyle w:val="ConsPlusNormal"/>
              <w:jc w:val="center"/>
              <w:rPr>
                <w:rFonts w:ascii="Times New Roman" w:hAnsi="Times New Roman" w:cs="Times New Roman"/>
                <w:sz w:val="24"/>
                <w:szCs w:val="28"/>
              </w:rPr>
            </w:pPr>
            <w:r w:rsidRPr="00B0479A">
              <w:rPr>
                <w:rFonts w:ascii="Times New Roman" w:hAnsi="Times New Roman" w:cs="Times New Roman"/>
                <w:sz w:val="24"/>
                <w:szCs w:val="28"/>
              </w:rPr>
              <w:t>8</w:t>
            </w:r>
          </w:p>
        </w:tc>
      </w:tr>
      <w:tr w:rsidR="003E60FC" w:rsidRPr="00B0479A" w:rsidTr="00202617">
        <w:trPr>
          <w:trHeight w:val="291"/>
        </w:trPr>
        <w:tc>
          <w:tcPr>
            <w:tcW w:w="2724" w:type="dxa"/>
          </w:tcPr>
          <w:p w:rsidR="003E60FC" w:rsidRPr="00B0479A" w:rsidRDefault="003E60FC" w:rsidP="00661D45">
            <w:pPr>
              <w:pStyle w:val="ConsPlusNormal"/>
              <w:rPr>
                <w:rFonts w:ascii="Times New Roman" w:hAnsi="Times New Roman" w:cs="Times New Roman"/>
                <w:sz w:val="24"/>
                <w:szCs w:val="28"/>
              </w:rPr>
            </w:pPr>
          </w:p>
        </w:tc>
        <w:tc>
          <w:tcPr>
            <w:tcW w:w="2371" w:type="dxa"/>
          </w:tcPr>
          <w:p w:rsidR="003E60FC" w:rsidRPr="00B0479A" w:rsidRDefault="003E60FC" w:rsidP="00661D45">
            <w:pPr>
              <w:pStyle w:val="ConsPlusNormal"/>
              <w:rPr>
                <w:rFonts w:ascii="Times New Roman" w:hAnsi="Times New Roman" w:cs="Times New Roman"/>
                <w:sz w:val="24"/>
                <w:szCs w:val="28"/>
              </w:rPr>
            </w:pPr>
          </w:p>
        </w:tc>
        <w:tc>
          <w:tcPr>
            <w:tcW w:w="1220" w:type="dxa"/>
          </w:tcPr>
          <w:p w:rsidR="003E60FC" w:rsidRPr="00B0479A" w:rsidRDefault="003E60FC" w:rsidP="00661D45">
            <w:pPr>
              <w:pStyle w:val="ConsPlusNormal"/>
              <w:rPr>
                <w:rFonts w:ascii="Times New Roman" w:hAnsi="Times New Roman" w:cs="Times New Roman"/>
                <w:sz w:val="24"/>
                <w:szCs w:val="28"/>
              </w:rPr>
            </w:pPr>
          </w:p>
        </w:tc>
        <w:tc>
          <w:tcPr>
            <w:tcW w:w="1919" w:type="dxa"/>
          </w:tcPr>
          <w:p w:rsidR="003E60FC" w:rsidRPr="00B0479A" w:rsidRDefault="003E60FC" w:rsidP="00661D45">
            <w:pPr>
              <w:pStyle w:val="ConsPlusNormal"/>
              <w:rPr>
                <w:rFonts w:ascii="Times New Roman" w:hAnsi="Times New Roman" w:cs="Times New Roman"/>
                <w:sz w:val="24"/>
                <w:szCs w:val="28"/>
              </w:rPr>
            </w:pPr>
          </w:p>
        </w:tc>
        <w:tc>
          <w:tcPr>
            <w:tcW w:w="1661" w:type="dxa"/>
          </w:tcPr>
          <w:p w:rsidR="003E60FC" w:rsidRPr="00B0479A" w:rsidRDefault="003E60FC" w:rsidP="00661D45">
            <w:pPr>
              <w:pStyle w:val="ConsPlusNormal"/>
              <w:rPr>
                <w:rFonts w:ascii="Times New Roman" w:hAnsi="Times New Roman" w:cs="Times New Roman"/>
                <w:sz w:val="24"/>
                <w:szCs w:val="28"/>
              </w:rPr>
            </w:pPr>
          </w:p>
        </w:tc>
        <w:tc>
          <w:tcPr>
            <w:tcW w:w="1434" w:type="dxa"/>
          </w:tcPr>
          <w:p w:rsidR="003E60FC" w:rsidRPr="00B0479A" w:rsidRDefault="003E60FC" w:rsidP="00661D45">
            <w:pPr>
              <w:pStyle w:val="ConsPlusNormal"/>
              <w:rPr>
                <w:rFonts w:ascii="Times New Roman" w:hAnsi="Times New Roman" w:cs="Times New Roman"/>
                <w:sz w:val="24"/>
                <w:szCs w:val="28"/>
              </w:rPr>
            </w:pPr>
          </w:p>
        </w:tc>
        <w:tc>
          <w:tcPr>
            <w:tcW w:w="1548" w:type="dxa"/>
          </w:tcPr>
          <w:p w:rsidR="003E60FC" w:rsidRPr="00B0479A" w:rsidRDefault="003E60FC" w:rsidP="00661D45">
            <w:pPr>
              <w:pStyle w:val="ConsPlusNormal"/>
              <w:rPr>
                <w:rFonts w:ascii="Times New Roman" w:hAnsi="Times New Roman" w:cs="Times New Roman"/>
                <w:sz w:val="24"/>
                <w:szCs w:val="28"/>
              </w:rPr>
            </w:pPr>
          </w:p>
        </w:tc>
        <w:tc>
          <w:tcPr>
            <w:tcW w:w="1981" w:type="dxa"/>
          </w:tcPr>
          <w:p w:rsidR="003E60FC" w:rsidRPr="00B0479A" w:rsidRDefault="003E60FC" w:rsidP="00661D45">
            <w:pPr>
              <w:pStyle w:val="ConsPlusNormal"/>
              <w:rPr>
                <w:rFonts w:ascii="Times New Roman" w:hAnsi="Times New Roman" w:cs="Times New Roman"/>
                <w:sz w:val="24"/>
                <w:szCs w:val="28"/>
              </w:rPr>
            </w:pPr>
          </w:p>
        </w:tc>
      </w:tr>
    </w:tbl>
    <w:p w:rsidR="003E60FC" w:rsidRPr="00457172" w:rsidRDefault="003E60FC" w:rsidP="003E60FC">
      <w:pPr>
        <w:pStyle w:val="ConsPlusNormal"/>
        <w:jc w:val="both"/>
        <w:rPr>
          <w:rFonts w:ascii="Times New Roman" w:hAnsi="Times New Roman" w:cs="Times New Roman"/>
          <w:sz w:val="28"/>
          <w:szCs w:val="28"/>
        </w:rPr>
      </w:pPr>
    </w:p>
    <w:p w:rsidR="003E60FC" w:rsidRPr="00457172" w:rsidRDefault="003E60FC" w:rsidP="003E60FC">
      <w:pPr>
        <w:pStyle w:val="ConsPlusNormal"/>
        <w:jc w:val="center"/>
        <w:outlineLvl w:val="2"/>
        <w:rPr>
          <w:rFonts w:ascii="Times New Roman" w:hAnsi="Times New Roman" w:cs="Times New Roman"/>
          <w:sz w:val="28"/>
          <w:szCs w:val="28"/>
        </w:rPr>
      </w:pPr>
      <w:r w:rsidRPr="00457172">
        <w:rPr>
          <w:rFonts w:ascii="Times New Roman" w:hAnsi="Times New Roman" w:cs="Times New Roman"/>
          <w:sz w:val="28"/>
          <w:szCs w:val="28"/>
        </w:rPr>
        <w:t xml:space="preserve">Часть 3. Прочие сведения о муниципальном задании </w:t>
      </w:r>
      <w:hyperlink w:anchor="P675" w:history="1">
        <w:r w:rsidRPr="00457172">
          <w:rPr>
            <w:rFonts w:ascii="Times New Roman" w:hAnsi="Times New Roman" w:cs="Times New Roman"/>
            <w:color w:val="0000FF"/>
            <w:sz w:val="28"/>
            <w:szCs w:val="28"/>
            <w:vertAlign w:val="superscript"/>
          </w:rPr>
          <w:t>15</w:t>
        </w:r>
      </w:hyperlink>
    </w:p>
    <w:p w:rsidR="003E60FC" w:rsidRPr="00457172" w:rsidRDefault="003E60FC" w:rsidP="003E60FC">
      <w:pPr>
        <w:pStyle w:val="ConsPlusNormal"/>
        <w:jc w:val="both"/>
        <w:rPr>
          <w:rFonts w:ascii="Times New Roman" w:hAnsi="Times New Roman" w:cs="Times New Roman"/>
          <w:sz w:val="28"/>
          <w:szCs w:val="28"/>
        </w:rPr>
      </w:pPr>
    </w:p>
    <w:p w:rsidR="00620F5C" w:rsidRPr="00510B84" w:rsidRDefault="003E60FC" w:rsidP="00B0479A">
      <w:pPr>
        <w:pStyle w:val="a3"/>
        <w:rPr>
          <w:rFonts w:ascii="Times New Roman" w:hAnsi="Times New Roman" w:cs="Times New Roman"/>
          <w:sz w:val="28"/>
          <w:szCs w:val="24"/>
        </w:rPr>
      </w:pPr>
      <w:r w:rsidRPr="00457172">
        <w:rPr>
          <w:rFonts w:ascii="Times New Roman" w:hAnsi="Times New Roman" w:cs="Times New Roman"/>
          <w:sz w:val="28"/>
          <w:szCs w:val="28"/>
        </w:rPr>
        <w:t xml:space="preserve">1.  Основания  (условия  и  порядок)  для досрочного прекращения </w:t>
      </w:r>
      <w:proofErr w:type="spellStart"/>
      <w:r w:rsidRPr="00457172">
        <w:rPr>
          <w:rFonts w:ascii="Times New Roman" w:hAnsi="Times New Roman" w:cs="Times New Roman"/>
          <w:sz w:val="28"/>
          <w:szCs w:val="28"/>
        </w:rPr>
        <w:t>выполнениямуниципального</w:t>
      </w:r>
      <w:proofErr w:type="spellEnd"/>
      <w:r w:rsidRPr="00457172">
        <w:rPr>
          <w:rFonts w:ascii="Times New Roman" w:hAnsi="Times New Roman" w:cs="Times New Roman"/>
          <w:sz w:val="28"/>
          <w:szCs w:val="28"/>
        </w:rPr>
        <w:t xml:space="preserve"> задания </w:t>
      </w:r>
      <w:r w:rsidR="00620F5C" w:rsidRPr="00510B84">
        <w:rPr>
          <w:rFonts w:ascii="Times New Roman" w:hAnsi="Times New Roman" w:cs="Times New Roman"/>
          <w:sz w:val="28"/>
          <w:szCs w:val="24"/>
        </w:rPr>
        <w:t xml:space="preserve">1) Наступление ситуации, делающей исполнение муниципального задания  невозможным, </w:t>
      </w:r>
    </w:p>
    <w:p w:rsidR="00620F5C" w:rsidRPr="00510B84" w:rsidRDefault="00620F5C" w:rsidP="00620F5C">
      <w:pPr>
        <w:pStyle w:val="a3"/>
        <w:ind w:firstLine="709"/>
        <w:rPr>
          <w:rFonts w:ascii="Times New Roman" w:hAnsi="Times New Roman" w:cs="Times New Roman"/>
          <w:sz w:val="28"/>
          <w:szCs w:val="24"/>
        </w:rPr>
      </w:pPr>
      <w:r w:rsidRPr="00510B84">
        <w:rPr>
          <w:rFonts w:ascii="Times New Roman" w:hAnsi="Times New Roman" w:cs="Times New Roman"/>
          <w:sz w:val="28"/>
          <w:szCs w:val="24"/>
        </w:rPr>
        <w:t xml:space="preserve">2) реорганизации учреждения, </w:t>
      </w:r>
    </w:p>
    <w:p w:rsidR="00620F5C" w:rsidRPr="00510B84" w:rsidRDefault="00620F5C" w:rsidP="00620F5C">
      <w:pPr>
        <w:pStyle w:val="a3"/>
        <w:ind w:firstLine="709"/>
        <w:rPr>
          <w:rFonts w:ascii="Times New Roman" w:hAnsi="Times New Roman" w:cs="Times New Roman"/>
          <w:sz w:val="28"/>
          <w:szCs w:val="24"/>
        </w:rPr>
      </w:pPr>
      <w:r w:rsidRPr="00510B84">
        <w:rPr>
          <w:rFonts w:ascii="Times New Roman" w:hAnsi="Times New Roman" w:cs="Times New Roman"/>
          <w:sz w:val="28"/>
          <w:szCs w:val="24"/>
        </w:rPr>
        <w:t xml:space="preserve">3) изменение ведомственной принадлежности, </w:t>
      </w:r>
    </w:p>
    <w:p w:rsidR="00620F5C" w:rsidRPr="00510B84" w:rsidRDefault="00620F5C" w:rsidP="00620F5C">
      <w:pPr>
        <w:pStyle w:val="a3"/>
        <w:ind w:firstLine="709"/>
        <w:rPr>
          <w:rFonts w:ascii="Times New Roman" w:hAnsi="Times New Roman" w:cs="Times New Roman"/>
          <w:sz w:val="28"/>
          <w:szCs w:val="24"/>
        </w:rPr>
      </w:pPr>
      <w:r w:rsidRPr="00510B84">
        <w:rPr>
          <w:rFonts w:ascii="Times New Roman" w:hAnsi="Times New Roman" w:cs="Times New Roman"/>
          <w:sz w:val="28"/>
          <w:szCs w:val="24"/>
        </w:rPr>
        <w:t xml:space="preserve">4) исключение услуги из перечня ведомственных услуг, </w:t>
      </w:r>
    </w:p>
    <w:p w:rsidR="003E60FC" w:rsidRPr="00B0479A" w:rsidRDefault="00620F5C" w:rsidP="00B0479A">
      <w:pPr>
        <w:pStyle w:val="a3"/>
        <w:ind w:firstLine="709"/>
        <w:rPr>
          <w:rFonts w:ascii="Times New Roman" w:hAnsi="Times New Roman" w:cs="Times New Roman"/>
          <w:sz w:val="28"/>
          <w:szCs w:val="24"/>
        </w:rPr>
      </w:pPr>
      <w:r w:rsidRPr="00510B84">
        <w:rPr>
          <w:rFonts w:ascii="Times New Roman" w:hAnsi="Times New Roman" w:cs="Times New Roman"/>
          <w:sz w:val="28"/>
          <w:szCs w:val="24"/>
        </w:rPr>
        <w:t>5) ликвидация учреждения</w:t>
      </w:r>
      <w:r>
        <w:rPr>
          <w:rFonts w:ascii="Times New Roman" w:hAnsi="Times New Roman" w:cs="Times New Roman"/>
          <w:sz w:val="28"/>
          <w:szCs w:val="24"/>
        </w:rPr>
        <w:t>.</w:t>
      </w:r>
    </w:p>
    <w:p w:rsidR="003E60FC" w:rsidRDefault="003E60FC" w:rsidP="00B0479A">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2.  Иная  информация,  необходимая для выполнения (контроля за выполнением</w:t>
      </w:r>
      <w:proofErr w:type="gramStart"/>
      <w:r w:rsidRPr="00457172">
        <w:rPr>
          <w:rFonts w:ascii="Times New Roman" w:hAnsi="Times New Roman" w:cs="Times New Roman"/>
          <w:sz w:val="28"/>
          <w:szCs w:val="28"/>
        </w:rPr>
        <w:t>)м</w:t>
      </w:r>
      <w:proofErr w:type="gramEnd"/>
      <w:r w:rsidRPr="00457172">
        <w:rPr>
          <w:rFonts w:ascii="Times New Roman" w:hAnsi="Times New Roman" w:cs="Times New Roman"/>
          <w:sz w:val="28"/>
          <w:szCs w:val="28"/>
        </w:rPr>
        <w:t>у</w:t>
      </w:r>
      <w:r>
        <w:rPr>
          <w:rFonts w:ascii="Times New Roman" w:hAnsi="Times New Roman" w:cs="Times New Roman"/>
          <w:sz w:val="28"/>
          <w:szCs w:val="28"/>
        </w:rPr>
        <w:t xml:space="preserve">ниципального задания </w:t>
      </w:r>
      <w:r w:rsidR="00B0479A">
        <w:rPr>
          <w:rFonts w:ascii="Times New Roman" w:hAnsi="Times New Roman" w:cs="Times New Roman"/>
          <w:sz w:val="28"/>
          <w:szCs w:val="28"/>
        </w:rPr>
        <w:t xml:space="preserve">   - нет. </w:t>
      </w:r>
    </w:p>
    <w:p w:rsidR="00B0479A" w:rsidRPr="00457172" w:rsidRDefault="00B0479A" w:rsidP="00B0479A">
      <w:pPr>
        <w:pStyle w:val="ConsPlusNonformat"/>
        <w:jc w:val="both"/>
        <w:rPr>
          <w:rFonts w:ascii="Times New Roman" w:hAnsi="Times New Roman" w:cs="Times New Roman"/>
          <w:sz w:val="28"/>
          <w:szCs w:val="28"/>
        </w:rPr>
      </w:pPr>
    </w:p>
    <w:p w:rsidR="003E60FC" w:rsidRPr="00457172" w:rsidRDefault="003E60FC" w:rsidP="003E60FC">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 xml:space="preserve">3. Порядок </w:t>
      </w:r>
      <w:proofErr w:type="gramStart"/>
      <w:r w:rsidRPr="00457172">
        <w:rPr>
          <w:rFonts w:ascii="Times New Roman" w:hAnsi="Times New Roman" w:cs="Times New Roman"/>
          <w:sz w:val="28"/>
          <w:szCs w:val="28"/>
        </w:rPr>
        <w:t>контроля за</w:t>
      </w:r>
      <w:proofErr w:type="gramEnd"/>
      <w:r w:rsidRPr="00457172">
        <w:rPr>
          <w:rFonts w:ascii="Times New Roman" w:hAnsi="Times New Roman" w:cs="Times New Roman"/>
          <w:sz w:val="28"/>
          <w:szCs w:val="28"/>
        </w:rPr>
        <w:t xml:space="preserve"> выполнением муниципального задания.</w:t>
      </w:r>
    </w:p>
    <w:p w:rsidR="003E60FC" w:rsidRPr="00457172" w:rsidRDefault="003E60FC" w:rsidP="003E60FC">
      <w:pPr>
        <w:pStyle w:val="ConsPlusNormal"/>
        <w:jc w:val="both"/>
        <w:rPr>
          <w:rFonts w:ascii="Times New Roman" w:hAnsi="Times New Roman" w:cs="Times New Roman"/>
          <w:sz w:val="28"/>
          <w:szCs w:val="28"/>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73"/>
        <w:gridCol w:w="2127"/>
        <w:gridCol w:w="8079"/>
      </w:tblGrid>
      <w:tr w:rsidR="003E60FC" w:rsidRPr="00457172" w:rsidTr="00620F5C">
        <w:tc>
          <w:tcPr>
            <w:tcW w:w="3673" w:type="dxa"/>
          </w:tcPr>
          <w:p w:rsidR="003E60FC" w:rsidRPr="00457172" w:rsidRDefault="003E60FC" w:rsidP="00661D45">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Форма контроля</w:t>
            </w:r>
          </w:p>
        </w:tc>
        <w:tc>
          <w:tcPr>
            <w:tcW w:w="2127" w:type="dxa"/>
          </w:tcPr>
          <w:p w:rsidR="003E60FC" w:rsidRPr="00457172" w:rsidRDefault="003E60FC" w:rsidP="00661D45">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Периодичность</w:t>
            </w:r>
          </w:p>
        </w:tc>
        <w:tc>
          <w:tcPr>
            <w:tcW w:w="8079" w:type="dxa"/>
          </w:tcPr>
          <w:p w:rsidR="003E60FC" w:rsidRPr="00457172" w:rsidRDefault="003E60FC" w:rsidP="00661D45">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 xml:space="preserve">Муниципальные органы Верхнесалдинского городского округа, осуществляющие </w:t>
            </w:r>
            <w:proofErr w:type="gramStart"/>
            <w:r w:rsidRPr="00457172">
              <w:rPr>
                <w:rFonts w:ascii="Times New Roman" w:hAnsi="Times New Roman" w:cs="Times New Roman"/>
                <w:sz w:val="28"/>
                <w:szCs w:val="28"/>
              </w:rPr>
              <w:t>контроль за</w:t>
            </w:r>
            <w:proofErr w:type="gramEnd"/>
            <w:r w:rsidRPr="00457172">
              <w:rPr>
                <w:rFonts w:ascii="Times New Roman" w:hAnsi="Times New Roman" w:cs="Times New Roman"/>
                <w:sz w:val="28"/>
                <w:szCs w:val="28"/>
              </w:rPr>
              <w:t xml:space="preserve"> выполнением муниципального задания</w:t>
            </w:r>
          </w:p>
        </w:tc>
      </w:tr>
      <w:tr w:rsidR="003E60FC" w:rsidRPr="00457172" w:rsidTr="00620F5C">
        <w:tc>
          <w:tcPr>
            <w:tcW w:w="3673" w:type="dxa"/>
          </w:tcPr>
          <w:p w:rsidR="003E60FC" w:rsidRPr="00457172" w:rsidRDefault="003E60FC" w:rsidP="00661D45">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1</w:t>
            </w:r>
          </w:p>
        </w:tc>
        <w:tc>
          <w:tcPr>
            <w:tcW w:w="2127" w:type="dxa"/>
          </w:tcPr>
          <w:p w:rsidR="003E60FC" w:rsidRPr="00457172" w:rsidRDefault="003E60FC" w:rsidP="00661D45">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2</w:t>
            </w:r>
          </w:p>
        </w:tc>
        <w:tc>
          <w:tcPr>
            <w:tcW w:w="8079" w:type="dxa"/>
          </w:tcPr>
          <w:p w:rsidR="003E60FC" w:rsidRPr="00457172" w:rsidRDefault="003E60FC" w:rsidP="00661D45">
            <w:pPr>
              <w:pStyle w:val="ConsPlusNormal"/>
              <w:jc w:val="center"/>
              <w:rPr>
                <w:rFonts w:ascii="Times New Roman" w:hAnsi="Times New Roman" w:cs="Times New Roman"/>
                <w:sz w:val="28"/>
                <w:szCs w:val="28"/>
              </w:rPr>
            </w:pPr>
            <w:r w:rsidRPr="00457172">
              <w:rPr>
                <w:rFonts w:ascii="Times New Roman" w:hAnsi="Times New Roman" w:cs="Times New Roman"/>
                <w:sz w:val="28"/>
                <w:szCs w:val="28"/>
              </w:rPr>
              <w:t>3</w:t>
            </w:r>
          </w:p>
        </w:tc>
      </w:tr>
      <w:tr w:rsidR="00620F5C" w:rsidRPr="00457172" w:rsidTr="00620F5C">
        <w:tc>
          <w:tcPr>
            <w:tcW w:w="3673" w:type="dxa"/>
          </w:tcPr>
          <w:p w:rsidR="00620F5C" w:rsidRPr="002A53E8" w:rsidRDefault="00620F5C" w:rsidP="00661D45">
            <w:r w:rsidRPr="002A53E8">
              <w:t>Плановые проверки</w:t>
            </w:r>
          </w:p>
          <w:p w:rsidR="00620F5C" w:rsidRPr="002A53E8" w:rsidRDefault="00620F5C" w:rsidP="00661D45"/>
        </w:tc>
        <w:tc>
          <w:tcPr>
            <w:tcW w:w="2127" w:type="dxa"/>
          </w:tcPr>
          <w:p w:rsidR="00620F5C" w:rsidRPr="002A53E8" w:rsidRDefault="00620F5C" w:rsidP="00661D45">
            <w:r w:rsidRPr="002A53E8">
              <w:t xml:space="preserve">В соответствии с планом графиком проведения проверок, но не </w:t>
            </w:r>
            <w:r w:rsidRPr="002A53E8">
              <w:lastRenderedPageBreak/>
              <w:t>реже 1 раза в 3 года</w:t>
            </w:r>
          </w:p>
        </w:tc>
        <w:tc>
          <w:tcPr>
            <w:tcW w:w="8079" w:type="dxa"/>
          </w:tcPr>
          <w:p w:rsidR="00620F5C" w:rsidRPr="002A53E8" w:rsidRDefault="00620F5C" w:rsidP="00661D45">
            <w:r w:rsidRPr="002A53E8">
              <w:lastRenderedPageBreak/>
              <w:t xml:space="preserve">Управление образования Верхнесалдинского городского округа, </w:t>
            </w:r>
            <w:proofErr w:type="spellStart"/>
            <w:r w:rsidRPr="002A53E8">
              <w:rPr>
                <w:color w:val="000000"/>
              </w:rPr>
              <w:t>Роспотребнадзор</w:t>
            </w:r>
            <w:proofErr w:type="spellEnd"/>
            <w:r w:rsidRPr="002A53E8">
              <w:rPr>
                <w:color w:val="000000"/>
              </w:rPr>
              <w:t xml:space="preserve">, органы Государственной противопожарной службы и </w:t>
            </w:r>
            <w:proofErr w:type="gramStart"/>
            <w:r w:rsidRPr="002A53E8">
              <w:rPr>
                <w:color w:val="000000"/>
              </w:rPr>
              <w:t>другие</w:t>
            </w:r>
            <w:proofErr w:type="gramEnd"/>
            <w:r w:rsidRPr="002A53E8">
              <w:rPr>
                <w:color w:val="000000"/>
              </w:rPr>
              <w:t xml:space="preserve"> государственные и муниципальные контролирующие органы</w:t>
            </w:r>
          </w:p>
        </w:tc>
      </w:tr>
      <w:tr w:rsidR="00620F5C" w:rsidRPr="00457172" w:rsidTr="00620F5C">
        <w:tc>
          <w:tcPr>
            <w:tcW w:w="3673" w:type="dxa"/>
          </w:tcPr>
          <w:p w:rsidR="00620F5C" w:rsidRPr="002A53E8" w:rsidRDefault="00620F5C" w:rsidP="00661D45">
            <w:r w:rsidRPr="002A53E8">
              <w:lastRenderedPageBreak/>
              <w:t>Внеплановые проверки, выездные проверки, камеральные проверки</w:t>
            </w:r>
          </w:p>
        </w:tc>
        <w:tc>
          <w:tcPr>
            <w:tcW w:w="2127" w:type="dxa"/>
          </w:tcPr>
          <w:p w:rsidR="00620F5C" w:rsidRPr="002A53E8" w:rsidRDefault="00620F5C" w:rsidP="00661D45">
            <w:pPr>
              <w:rPr>
                <w:b/>
              </w:rPr>
            </w:pPr>
            <w:r w:rsidRPr="002A53E8">
              <w:t xml:space="preserve">По мере необходимости </w:t>
            </w:r>
          </w:p>
        </w:tc>
        <w:tc>
          <w:tcPr>
            <w:tcW w:w="8079" w:type="dxa"/>
          </w:tcPr>
          <w:p w:rsidR="00620F5C" w:rsidRPr="002A53E8" w:rsidRDefault="00620F5C" w:rsidP="00661D45">
            <w:r w:rsidRPr="002A53E8">
              <w:t>Органы местного самоуправления Верхнесалдинского городского округа</w:t>
            </w:r>
          </w:p>
        </w:tc>
      </w:tr>
    </w:tbl>
    <w:p w:rsidR="003E60FC" w:rsidRPr="00457172" w:rsidRDefault="003E60FC" w:rsidP="003E60FC">
      <w:pPr>
        <w:pStyle w:val="ConsPlusNormal"/>
        <w:jc w:val="both"/>
        <w:rPr>
          <w:rFonts w:ascii="Times New Roman" w:hAnsi="Times New Roman" w:cs="Times New Roman"/>
          <w:sz w:val="28"/>
          <w:szCs w:val="28"/>
        </w:rPr>
      </w:pPr>
    </w:p>
    <w:p w:rsidR="003E60FC" w:rsidRPr="00457172" w:rsidRDefault="003E60FC" w:rsidP="003E60FC">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4. Требования к отчетности о выполнении муниципального задания:</w:t>
      </w:r>
    </w:p>
    <w:p w:rsidR="003E60FC" w:rsidRPr="00457172" w:rsidRDefault="003E60FC" w:rsidP="003E60FC">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 xml:space="preserve">4.1.  Периодичность  представления  отчетов  о  выполнении </w:t>
      </w:r>
      <w:proofErr w:type="spellStart"/>
      <w:r w:rsidRPr="00457172">
        <w:rPr>
          <w:rFonts w:ascii="Times New Roman" w:hAnsi="Times New Roman" w:cs="Times New Roman"/>
          <w:sz w:val="28"/>
          <w:szCs w:val="28"/>
        </w:rPr>
        <w:t>муниципальногозадания</w:t>
      </w:r>
      <w:proofErr w:type="spellEnd"/>
      <w:r w:rsidRPr="00457172">
        <w:rPr>
          <w:rFonts w:ascii="Times New Roman" w:hAnsi="Times New Roman" w:cs="Times New Roman"/>
          <w:sz w:val="28"/>
          <w:szCs w:val="28"/>
        </w:rPr>
        <w:t xml:space="preserve">: </w:t>
      </w:r>
      <w:r w:rsidR="00B0479A">
        <w:rPr>
          <w:rFonts w:ascii="Times New Roman" w:hAnsi="Times New Roman" w:cs="Times New Roman"/>
          <w:sz w:val="28"/>
          <w:szCs w:val="28"/>
        </w:rPr>
        <w:t>1 раз в квартал, 1 раз в год.</w:t>
      </w:r>
    </w:p>
    <w:p w:rsidR="003E60FC" w:rsidRPr="00457172" w:rsidRDefault="003E60FC" w:rsidP="003E60FC">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4.2. Сроки представления отчетов о выполнени</w:t>
      </w:r>
      <w:r w:rsidR="00B0479A">
        <w:rPr>
          <w:rFonts w:ascii="Times New Roman" w:hAnsi="Times New Roman" w:cs="Times New Roman"/>
          <w:sz w:val="28"/>
          <w:szCs w:val="28"/>
        </w:rPr>
        <w:t xml:space="preserve">и муниципального </w:t>
      </w:r>
      <w:proofErr w:type="spellStart"/>
      <w:r w:rsidR="00B0479A">
        <w:rPr>
          <w:rFonts w:ascii="Times New Roman" w:hAnsi="Times New Roman" w:cs="Times New Roman"/>
          <w:sz w:val="28"/>
          <w:szCs w:val="28"/>
        </w:rPr>
        <w:t>задания</w:t>
      </w:r>
      <w:proofErr w:type="gramStart"/>
      <w:r w:rsidR="00B0479A">
        <w:rPr>
          <w:rFonts w:ascii="Times New Roman" w:hAnsi="Times New Roman" w:cs="Times New Roman"/>
          <w:sz w:val="28"/>
          <w:szCs w:val="28"/>
        </w:rPr>
        <w:t>:д</w:t>
      </w:r>
      <w:proofErr w:type="gramEnd"/>
      <w:r w:rsidR="00B0479A">
        <w:rPr>
          <w:rFonts w:ascii="Times New Roman" w:hAnsi="Times New Roman" w:cs="Times New Roman"/>
          <w:sz w:val="28"/>
          <w:szCs w:val="28"/>
        </w:rPr>
        <w:t>о</w:t>
      </w:r>
      <w:proofErr w:type="spellEnd"/>
      <w:r w:rsidR="00B0479A">
        <w:rPr>
          <w:rFonts w:ascii="Times New Roman" w:hAnsi="Times New Roman" w:cs="Times New Roman"/>
          <w:sz w:val="28"/>
          <w:szCs w:val="28"/>
        </w:rPr>
        <w:t xml:space="preserve"> 10 числа следующего месяца за отчетным</w:t>
      </w:r>
      <w:r w:rsidRPr="00457172">
        <w:rPr>
          <w:rFonts w:ascii="Times New Roman" w:hAnsi="Times New Roman" w:cs="Times New Roman"/>
          <w:sz w:val="28"/>
          <w:szCs w:val="28"/>
        </w:rPr>
        <w:t>.</w:t>
      </w:r>
    </w:p>
    <w:p w:rsidR="003E60FC" w:rsidRPr="00457172" w:rsidRDefault="003E60FC" w:rsidP="003E60FC">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4.3. Иные требования к отчетности о выпол</w:t>
      </w:r>
      <w:r w:rsidR="00B0479A">
        <w:rPr>
          <w:rFonts w:ascii="Times New Roman" w:hAnsi="Times New Roman" w:cs="Times New Roman"/>
          <w:sz w:val="28"/>
          <w:szCs w:val="28"/>
        </w:rPr>
        <w:t>нении муниципального задания: нет</w:t>
      </w:r>
      <w:r>
        <w:rPr>
          <w:rFonts w:ascii="Times New Roman" w:hAnsi="Times New Roman" w:cs="Times New Roman"/>
          <w:sz w:val="28"/>
          <w:szCs w:val="28"/>
        </w:rPr>
        <w:t>_</w:t>
      </w:r>
      <w:r w:rsidRPr="00457172">
        <w:rPr>
          <w:rFonts w:ascii="Times New Roman" w:hAnsi="Times New Roman" w:cs="Times New Roman"/>
          <w:sz w:val="28"/>
          <w:szCs w:val="28"/>
        </w:rPr>
        <w:t>.</w:t>
      </w:r>
    </w:p>
    <w:p w:rsidR="003E60FC" w:rsidRDefault="003E60FC" w:rsidP="00485447">
      <w:pPr>
        <w:pStyle w:val="ConsPlusNonformat"/>
        <w:jc w:val="both"/>
        <w:rPr>
          <w:rFonts w:ascii="Times New Roman" w:hAnsi="Times New Roman" w:cs="Times New Roman"/>
          <w:sz w:val="28"/>
          <w:szCs w:val="28"/>
        </w:rPr>
      </w:pPr>
      <w:r w:rsidRPr="00457172">
        <w:rPr>
          <w:rFonts w:ascii="Times New Roman" w:hAnsi="Times New Roman" w:cs="Times New Roman"/>
          <w:sz w:val="28"/>
          <w:szCs w:val="28"/>
        </w:rPr>
        <w:t>5. Иные показатели, связанные с выполнением муниципального задания</w:t>
      </w:r>
      <w:hyperlink w:anchor="P676" w:history="1">
        <w:r w:rsidRPr="00457172">
          <w:rPr>
            <w:rFonts w:ascii="Times New Roman" w:hAnsi="Times New Roman" w:cs="Times New Roman"/>
            <w:color w:val="0000FF"/>
            <w:sz w:val="28"/>
            <w:szCs w:val="28"/>
            <w:vertAlign w:val="superscript"/>
          </w:rPr>
          <w:t>16</w:t>
        </w:r>
      </w:hyperlink>
      <w:r w:rsidR="00B0479A">
        <w:rPr>
          <w:rFonts w:ascii="Times New Roman" w:hAnsi="Times New Roman" w:cs="Times New Roman"/>
          <w:sz w:val="28"/>
          <w:szCs w:val="28"/>
        </w:rPr>
        <w:t xml:space="preserve"> нет.</w:t>
      </w:r>
    </w:p>
    <w:p w:rsidR="00E943F8" w:rsidRDefault="00E943F8">
      <w:pPr>
        <w:spacing w:after="200" w:line="276" w:lineRule="auto"/>
        <w:rPr>
          <w:sz w:val="28"/>
          <w:szCs w:val="28"/>
        </w:rPr>
      </w:pPr>
      <w:r>
        <w:rPr>
          <w:sz w:val="28"/>
          <w:szCs w:val="28"/>
        </w:rPr>
        <w:br w:type="page"/>
      </w:r>
    </w:p>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ОТЧЕТ</w:t>
      </w:r>
    </w:p>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об исполнении муниципального задания</w:t>
      </w:r>
    </w:p>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за __________________ 20__ года</w:t>
      </w:r>
    </w:p>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от «__» ____________ 20__ года</w:t>
      </w:r>
    </w:p>
    <w:p w:rsidR="00E943F8" w:rsidRDefault="00E943F8" w:rsidP="00E943F8">
      <w:pPr>
        <w:pStyle w:val="ConsPlusNormal"/>
        <w:jc w:val="both"/>
        <w:rPr>
          <w:rFonts w:ascii="Times New Roman" w:hAnsi="Times New Roman" w:cs="Times New Roman"/>
          <w:sz w:val="28"/>
          <w:szCs w:val="28"/>
        </w:rPr>
      </w:pPr>
    </w:p>
    <w:p w:rsidR="00E943F8" w:rsidRDefault="00E943F8" w:rsidP="00E943F8">
      <w:pPr>
        <w:pStyle w:val="ConsPlusNonformat"/>
        <w:jc w:val="both"/>
        <w:rPr>
          <w:rFonts w:ascii="Times New Roman" w:hAnsi="Times New Roman" w:cs="Times New Roman"/>
          <w:sz w:val="28"/>
          <w:szCs w:val="28"/>
        </w:rPr>
      </w:pPr>
      <w:r>
        <w:rPr>
          <w:rFonts w:ascii="Times New Roman" w:hAnsi="Times New Roman" w:cs="Times New Roman"/>
          <w:sz w:val="28"/>
          <w:szCs w:val="28"/>
        </w:rPr>
        <w:t>Наименование муниципального учреждения Верхнесалдинского городского округа ______________________________________________________________________________________________________</w:t>
      </w:r>
    </w:p>
    <w:p w:rsidR="00E943F8" w:rsidRDefault="00E943F8" w:rsidP="00E943F8">
      <w:pPr>
        <w:pStyle w:val="ConsPlusNonformat"/>
        <w:jc w:val="both"/>
        <w:rPr>
          <w:rFonts w:ascii="Times New Roman" w:hAnsi="Times New Roman" w:cs="Times New Roman"/>
          <w:sz w:val="28"/>
          <w:szCs w:val="28"/>
        </w:rPr>
      </w:pPr>
    </w:p>
    <w:p w:rsidR="00E943F8" w:rsidRDefault="00E943F8" w:rsidP="00E943F8">
      <w:pPr>
        <w:pStyle w:val="ConsPlusNonformat"/>
        <w:jc w:val="both"/>
        <w:rPr>
          <w:rFonts w:ascii="Times New Roman" w:hAnsi="Times New Roman" w:cs="Times New Roman"/>
          <w:sz w:val="28"/>
          <w:szCs w:val="28"/>
        </w:rPr>
      </w:pPr>
      <w:r>
        <w:rPr>
          <w:rFonts w:ascii="Times New Roman" w:hAnsi="Times New Roman" w:cs="Times New Roman"/>
          <w:sz w:val="28"/>
          <w:szCs w:val="28"/>
        </w:rPr>
        <w:t>Периодичность _____________________________________________________________</w:t>
      </w:r>
    </w:p>
    <w:p w:rsidR="00E943F8" w:rsidRDefault="00E943F8" w:rsidP="00E943F8">
      <w:pPr>
        <w:pStyle w:val="ConsPlusNonformat"/>
        <w:jc w:val="both"/>
        <w:rPr>
          <w:rFonts w:ascii="Times New Roman" w:hAnsi="Times New Roman" w:cs="Times New Roman"/>
        </w:rPr>
      </w:pPr>
      <w:r>
        <w:rPr>
          <w:rFonts w:ascii="Times New Roman" w:hAnsi="Times New Roman" w:cs="Times New Roman"/>
        </w:rPr>
        <w:t xml:space="preserve">               (указывается в соответствии с периодичностью представления отчета о выполнении муниципального задания, установленной в муниципальном задании)</w:t>
      </w:r>
    </w:p>
    <w:p w:rsidR="00E943F8" w:rsidRDefault="00E943F8" w:rsidP="00E943F8">
      <w:pPr>
        <w:pStyle w:val="ConsPlusNormal"/>
        <w:jc w:val="both"/>
        <w:rPr>
          <w:rFonts w:ascii="Times New Roman" w:hAnsi="Times New Roman" w:cs="Times New Roman"/>
          <w:sz w:val="20"/>
        </w:rPr>
      </w:pPr>
    </w:p>
    <w:p w:rsidR="00E943F8" w:rsidRDefault="00E943F8" w:rsidP="00E943F8">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Часть 1. Сведения об оказываемых муниципальных услугах </w:t>
      </w:r>
      <w:hyperlink r:id="rId20" w:anchor="P939" w:history="1">
        <w:r>
          <w:rPr>
            <w:rStyle w:val="a9"/>
            <w:sz w:val="28"/>
            <w:szCs w:val="28"/>
            <w:vertAlign w:val="superscript"/>
          </w:rPr>
          <w:t>1</w:t>
        </w:r>
      </w:hyperlink>
    </w:p>
    <w:p w:rsidR="00E943F8" w:rsidRDefault="00E943F8" w:rsidP="00E943F8">
      <w:pPr>
        <w:pStyle w:val="ConsPlusNormal"/>
        <w:jc w:val="both"/>
        <w:rPr>
          <w:rFonts w:ascii="Times New Roman" w:hAnsi="Times New Roman" w:cs="Times New Roman"/>
          <w:sz w:val="28"/>
          <w:szCs w:val="28"/>
        </w:rPr>
      </w:pPr>
    </w:p>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Раздел _____</w:t>
      </w:r>
    </w:p>
    <w:tbl>
      <w:tblPr>
        <w:tblpPr w:leftFromText="180" w:rightFromText="180" w:vertAnchor="text" w:horzAnchor="margin" w:tblpY="1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66"/>
        <w:gridCol w:w="1730"/>
        <w:gridCol w:w="1954"/>
        <w:gridCol w:w="1954"/>
        <w:gridCol w:w="1805"/>
        <w:gridCol w:w="148"/>
        <w:gridCol w:w="1915"/>
        <w:gridCol w:w="2104"/>
      </w:tblGrid>
      <w:tr w:rsidR="00E943F8" w:rsidTr="00202617">
        <w:trPr>
          <w:trHeight w:val="380"/>
        </w:trPr>
        <w:tc>
          <w:tcPr>
            <w:tcW w:w="2766" w:type="dxa"/>
            <w:vMerge w:val="restart"/>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муниципальной услуги</w:t>
            </w:r>
          </w:p>
        </w:tc>
        <w:tc>
          <w:tcPr>
            <w:tcW w:w="1730" w:type="dxa"/>
            <w:vMerge w:val="restart"/>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Уникальный номер реестровой записи </w:t>
            </w:r>
            <w:hyperlink r:id="rId21" w:anchor="P940" w:history="1">
              <w:r>
                <w:rPr>
                  <w:rStyle w:val="a9"/>
                  <w:sz w:val="28"/>
                  <w:szCs w:val="28"/>
                  <w:vertAlign w:val="superscript"/>
                </w:rPr>
                <w:t>2</w:t>
              </w:r>
            </w:hyperlink>
          </w:p>
        </w:tc>
        <w:tc>
          <w:tcPr>
            <w:tcW w:w="5713" w:type="dxa"/>
            <w:gridSpan w:val="3"/>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Показатель, характеризующий содержание муниципальной услуги</w:t>
            </w:r>
          </w:p>
        </w:tc>
        <w:tc>
          <w:tcPr>
            <w:tcW w:w="4167" w:type="dxa"/>
            <w:gridSpan w:val="3"/>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Показатель, характеризующий условия (формы) оказания муниципальной услуги</w:t>
            </w:r>
          </w:p>
        </w:tc>
      </w:tr>
      <w:tr w:rsidR="00E943F8" w:rsidTr="00202617">
        <w:trPr>
          <w:trHeight w:val="52"/>
        </w:trPr>
        <w:tc>
          <w:tcPr>
            <w:tcW w:w="2766"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rsidP="00E943F8">
            <w:pPr>
              <w:rPr>
                <w:sz w:val="28"/>
                <w:szCs w:val="28"/>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rsidP="00E943F8">
            <w:pPr>
              <w:rPr>
                <w:sz w:val="28"/>
                <w:szCs w:val="28"/>
              </w:rPr>
            </w:pPr>
          </w:p>
        </w:tc>
        <w:tc>
          <w:tcPr>
            <w:tcW w:w="1954" w:type="dxa"/>
            <w:tcBorders>
              <w:top w:val="single" w:sz="4" w:space="0" w:color="auto"/>
              <w:left w:val="single" w:sz="4" w:space="0" w:color="auto"/>
              <w:bottom w:val="single" w:sz="4" w:space="0" w:color="auto"/>
              <w:right w:val="single" w:sz="4" w:space="0" w:color="auto"/>
            </w:tcBorders>
          </w:tcPr>
          <w:p w:rsidR="00E943F8" w:rsidRDefault="00E943F8" w:rsidP="00E943F8">
            <w:pPr>
              <w:pStyle w:val="ConsPlusNormal"/>
              <w:pBdr>
                <w:bottom w:val="single" w:sz="12" w:space="1" w:color="auto"/>
              </w:pBdr>
              <w:jc w:val="center"/>
              <w:rPr>
                <w:rFonts w:ascii="Times New Roman" w:hAnsi="Times New Roman" w:cs="Times New Roman"/>
                <w:sz w:val="26"/>
                <w:szCs w:val="26"/>
              </w:rPr>
            </w:pPr>
          </w:p>
          <w:p w:rsidR="00E943F8" w:rsidRDefault="00E943F8" w:rsidP="00E943F8">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(наименование показателя </w:t>
            </w:r>
            <w:hyperlink r:id="rId22" w:anchor="P940" w:history="1">
              <w:r>
                <w:rPr>
                  <w:rStyle w:val="a9"/>
                  <w:sz w:val="26"/>
                  <w:szCs w:val="26"/>
                  <w:vertAlign w:val="superscript"/>
                </w:rPr>
                <w:t>2</w:t>
              </w:r>
            </w:hyperlink>
            <w:r>
              <w:rPr>
                <w:rFonts w:ascii="Times New Roman" w:hAnsi="Times New Roman" w:cs="Times New Roman"/>
                <w:sz w:val="26"/>
                <w:szCs w:val="26"/>
              </w:rPr>
              <w:t>)</w:t>
            </w:r>
          </w:p>
        </w:tc>
        <w:tc>
          <w:tcPr>
            <w:tcW w:w="1954" w:type="dxa"/>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6"/>
                <w:szCs w:val="26"/>
              </w:rPr>
            </w:pPr>
            <w:r>
              <w:rPr>
                <w:rFonts w:ascii="Times New Roman" w:hAnsi="Times New Roman" w:cs="Times New Roman"/>
                <w:sz w:val="26"/>
                <w:szCs w:val="26"/>
              </w:rPr>
              <w:t>___________</w:t>
            </w:r>
          </w:p>
          <w:p w:rsidR="00E943F8" w:rsidRDefault="00E943F8" w:rsidP="00E943F8">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(наименование показателя </w:t>
            </w:r>
            <w:hyperlink r:id="rId23" w:anchor="P940" w:history="1">
              <w:r>
                <w:rPr>
                  <w:rStyle w:val="a9"/>
                  <w:sz w:val="26"/>
                  <w:szCs w:val="26"/>
                  <w:vertAlign w:val="superscript"/>
                </w:rPr>
                <w:t>2</w:t>
              </w:r>
            </w:hyperlink>
            <w:r>
              <w:rPr>
                <w:rFonts w:ascii="Times New Roman" w:hAnsi="Times New Roman" w:cs="Times New Roman"/>
                <w:sz w:val="26"/>
                <w:szCs w:val="26"/>
              </w:rPr>
              <w:t>)</w:t>
            </w:r>
          </w:p>
        </w:tc>
        <w:tc>
          <w:tcPr>
            <w:tcW w:w="1953" w:type="dxa"/>
            <w:gridSpan w:val="2"/>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6"/>
                <w:szCs w:val="26"/>
              </w:rPr>
            </w:pPr>
            <w:r>
              <w:rPr>
                <w:rFonts w:ascii="Times New Roman" w:hAnsi="Times New Roman" w:cs="Times New Roman"/>
                <w:sz w:val="26"/>
                <w:szCs w:val="26"/>
              </w:rPr>
              <w:t>____________</w:t>
            </w:r>
          </w:p>
          <w:p w:rsidR="00E943F8" w:rsidRDefault="00E943F8" w:rsidP="00E943F8">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(наименование показателя </w:t>
            </w:r>
            <w:hyperlink r:id="rId24" w:anchor="P940" w:history="1">
              <w:r>
                <w:rPr>
                  <w:rStyle w:val="a9"/>
                  <w:sz w:val="26"/>
                  <w:szCs w:val="26"/>
                  <w:vertAlign w:val="superscript"/>
                </w:rPr>
                <w:t>2</w:t>
              </w:r>
            </w:hyperlink>
            <w:r>
              <w:rPr>
                <w:rFonts w:ascii="Times New Roman" w:hAnsi="Times New Roman" w:cs="Times New Roman"/>
                <w:sz w:val="26"/>
                <w:szCs w:val="26"/>
              </w:rPr>
              <w:t>)</w:t>
            </w:r>
          </w:p>
        </w:tc>
        <w:tc>
          <w:tcPr>
            <w:tcW w:w="1913" w:type="dxa"/>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6"/>
                <w:szCs w:val="26"/>
              </w:rPr>
            </w:pPr>
            <w:r>
              <w:rPr>
                <w:rFonts w:ascii="Times New Roman" w:hAnsi="Times New Roman" w:cs="Times New Roman"/>
                <w:sz w:val="26"/>
                <w:szCs w:val="26"/>
              </w:rPr>
              <w:t>____________</w:t>
            </w:r>
          </w:p>
          <w:p w:rsidR="00E943F8" w:rsidRDefault="00E943F8" w:rsidP="00E943F8">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(наименование показателя </w:t>
            </w:r>
            <w:hyperlink r:id="rId25" w:anchor="P940" w:history="1">
              <w:r>
                <w:rPr>
                  <w:rStyle w:val="a9"/>
                  <w:sz w:val="26"/>
                  <w:szCs w:val="26"/>
                  <w:vertAlign w:val="superscript"/>
                </w:rPr>
                <w:t>2</w:t>
              </w:r>
            </w:hyperlink>
            <w:r>
              <w:rPr>
                <w:rFonts w:ascii="Times New Roman" w:hAnsi="Times New Roman" w:cs="Times New Roman"/>
                <w:sz w:val="26"/>
                <w:szCs w:val="26"/>
              </w:rPr>
              <w:t>)</w:t>
            </w:r>
          </w:p>
        </w:tc>
        <w:tc>
          <w:tcPr>
            <w:tcW w:w="2104" w:type="dxa"/>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6"/>
                <w:szCs w:val="26"/>
              </w:rPr>
            </w:pPr>
            <w:r>
              <w:rPr>
                <w:rFonts w:ascii="Times New Roman" w:hAnsi="Times New Roman" w:cs="Times New Roman"/>
                <w:sz w:val="26"/>
                <w:szCs w:val="26"/>
              </w:rPr>
              <w:t>_____________</w:t>
            </w:r>
          </w:p>
          <w:p w:rsidR="00E943F8" w:rsidRDefault="00E943F8" w:rsidP="00E943F8">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(наименование показателя </w:t>
            </w:r>
            <w:hyperlink r:id="rId26" w:anchor="P940" w:history="1">
              <w:r>
                <w:rPr>
                  <w:rStyle w:val="a9"/>
                  <w:sz w:val="26"/>
                  <w:szCs w:val="26"/>
                  <w:vertAlign w:val="superscript"/>
                </w:rPr>
                <w:t>2</w:t>
              </w:r>
            </w:hyperlink>
            <w:r>
              <w:rPr>
                <w:rFonts w:ascii="Times New Roman" w:hAnsi="Times New Roman" w:cs="Times New Roman"/>
                <w:sz w:val="26"/>
                <w:szCs w:val="26"/>
              </w:rPr>
              <w:t>)</w:t>
            </w:r>
          </w:p>
        </w:tc>
      </w:tr>
      <w:tr w:rsidR="00E943F8" w:rsidTr="00202617">
        <w:trPr>
          <w:trHeight w:val="115"/>
        </w:trPr>
        <w:tc>
          <w:tcPr>
            <w:tcW w:w="2766" w:type="dxa"/>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1730" w:type="dxa"/>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954" w:type="dxa"/>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954" w:type="dxa"/>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804" w:type="dxa"/>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2063" w:type="dxa"/>
            <w:gridSpan w:val="2"/>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2104" w:type="dxa"/>
            <w:tcBorders>
              <w:top w:val="single" w:sz="4" w:space="0" w:color="auto"/>
              <w:left w:val="single" w:sz="4" w:space="0" w:color="auto"/>
              <w:bottom w:val="single" w:sz="4" w:space="0" w:color="auto"/>
              <w:right w:val="single" w:sz="4" w:space="0" w:color="auto"/>
            </w:tcBorders>
            <w:hideMark/>
          </w:tcPr>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r>
      <w:tr w:rsidR="00E943F8" w:rsidTr="00202617">
        <w:trPr>
          <w:trHeight w:val="115"/>
        </w:trPr>
        <w:tc>
          <w:tcPr>
            <w:tcW w:w="2766" w:type="dxa"/>
            <w:tcBorders>
              <w:top w:val="single" w:sz="4" w:space="0" w:color="auto"/>
              <w:left w:val="single" w:sz="4" w:space="0" w:color="auto"/>
              <w:bottom w:val="single" w:sz="4" w:space="0" w:color="auto"/>
              <w:right w:val="single" w:sz="4" w:space="0" w:color="auto"/>
            </w:tcBorders>
          </w:tcPr>
          <w:p w:rsidR="00E943F8" w:rsidRDefault="00E943F8" w:rsidP="00E943F8">
            <w:pPr>
              <w:pStyle w:val="ConsPlusNormal"/>
              <w:rPr>
                <w:rFonts w:ascii="Times New Roman" w:hAnsi="Times New Roman" w:cs="Times New Roman"/>
                <w:sz w:val="28"/>
                <w:szCs w:val="28"/>
              </w:rPr>
            </w:pPr>
          </w:p>
        </w:tc>
        <w:tc>
          <w:tcPr>
            <w:tcW w:w="1730" w:type="dxa"/>
            <w:tcBorders>
              <w:top w:val="single" w:sz="4" w:space="0" w:color="auto"/>
              <w:left w:val="single" w:sz="4" w:space="0" w:color="auto"/>
              <w:bottom w:val="single" w:sz="4" w:space="0" w:color="auto"/>
              <w:right w:val="single" w:sz="4" w:space="0" w:color="auto"/>
            </w:tcBorders>
          </w:tcPr>
          <w:p w:rsidR="00E943F8" w:rsidRDefault="00E943F8" w:rsidP="00E943F8">
            <w:pPr>
              <w:pStyle w:val="ConsPlusNormal"/>
              <w:rPr>
                <w:rFonts w:ascii="Times New Roman" w:hAnsi="Times New Roman" w:cs="Times New Roman"/>
                <w:sz w:val="28"/>
                <w:szCs w:val="28"/>
              </w:rPr>
            </w:pPr>
          </w:p>
        </w:tc>
        <w:tc>
          <w:tcPr>
            <w:tcW w:w="1954" w:type="dxa"/>
            <w:tcBorders>
              <w:top w:val="single" w:sz="4" w:space="0" w:color="auto"/>
              <w:left w:val="single" w:sz="4" w:space="0" w:color="auto"/>
              <w:bottom w:val="single" w:sz="4" w:space="0" w:color="auto"/>
              <w:right w:val="single" w:sz="4" w:space="0" w:color="auto"/>
            </w:tcBorders>
          </w:tcPr>
          <w:p w:rsidR="00E943F8" w:rsidRDefault="00E943F8" w:rsidP="00E943F8">
            <w:pPr>
              <w:pStyle w:val="ConsPlusNormal"/>
              <w:rPr>
                <w:rFonts w:ascii="Times New Roman" w:hAnsi="Times New Roman" w:cs="Times New Roman"/>
                <w:sz w:val="28"/>
                <w:szCs w:val="28"/>
              </w:rPr>
            </w:pPr>
          </w:p>
        </w:tc>
        <w:tc>
          <w:tcPr>
            <w:tcW w:w="1954" w:type="dxa"/>
            <w:tcBorders>
              <w:top w:val="single" w:sz="4" w:space="0" w:color="auto"/>
              <w:left w:val="single" w:sz="4" w:space="0" w:color="auto"/>
              <w:bottom w:val="single" w:sz="4" w:space="0" w:color="auto"/>
              <w:right w:val="single" w:sz="4" w:space="0" w:color="auto"/>
            </w:tcBorders>
          </w:tcPr>
          <w:p w:rsidR="00E943F8" w:rsidRDefault="00E943F8" w:rsidP="00E943F8">
            <w:pPr>
              <w:pStyle w:val="ConsPlusNormal"/>
              <w:rPr>
                <w:rFonts w:ascii="Times New Roman" w:hAnsi="Times New Roman" w:cs="Times New Roman"/>
                <w:sz w:val="28"/>
                <w:szCs w:val="28"/>
              </w:rPr>
            </w:pPr>
          </w:p>
        </w:tc>
        <w:tc>
          <w:tcPr>
            <w:tcW w:w="1804" w:type="dxa"/>
            <w:tcBorders>
              <w:top w:val="single" w:sz="4" w:space="0" w:color="auto"/>
              <w:left w:val="single" w:sz="4" w:space="0" w:color="auto"/>
              <w:bottom w:val="single" w:sz="4" w:space="0" w:color="auto"/>
              <w:right w:val="single" w:sz="4" w:space="0" w:color="auto"/>
            </w:tcBorders>
          </w:tcPr>
          <w:p w:rsidR="00E943F8" w:rsidRDefault="00E943F8" w:rsidP="00E943F8">
            <w:pPr>
              <w:pStyle w:val="ConsPlusNormal"/>
              <w:rPr>
                <w:rFonts w:ascii="Times New Roman" w:hAnsi="Times New Roman" w:cs="Times New Roman"/>
                <w:sz w:val="28"/>
                <w:szCs w:val="28"/>
              </w:rPr>
            </w:pPr>
          </w:p>
        </w:tc>
        <w:tc>
          <w:tcPr>
            <w:tcW w:w="2063" w:type="dxa"/>
            <w:gridSpan w:val="2"/>
            <w:tcBorders>
              <w:top w:val="single" w:sz="4" w:space="0" w:color="auto"/>
              <w:left w:val="single" w:sz="4" w:space="0" w:color="auto"/>
              <w:bottom w:val="single" w:sz="4" w:space="0" w:color="auto"/>
              <w:right w:val="single" w:sz="4" w:space="0" w:color="auto"/>
            </w:tcBorders>
          </w:tcPr>
          <w:p w:rsidR="00E943F8" w:rsidRDefault="00E943F8" w:rsidP="00E943F8">
            <w:pPr>
              <w:pStyle w:val="ConsPlusNormal"/>
              <w:rPr>
                <w:rFonts w:ascii="Times New Roman" w:hAnsi="Times New Roman" w:cs="Times New Roman"/>
                <w:sz w:val="28"/>
                <w:szCs w:val="28"/>
              </w:rPr>
            </w:pPr>
          </w:p>
        </w:tc>
        <w:tc>
          <w:tcPr>
            <w:tcW w:w="2104" w:type="dxa"/>
            <w:tcBorders>
              <w:top w:val="single" w:sz="4" w:space="0" w:color="auto"/>
              <w:left w:val="single" w:sz="4" w:space="0" w:color="auto"/>
              <w:bottom w:val="single" w:sz="4" w:space="0" w:color="auto"/>
              <w:right w:val="single" w:sz="4" w:space="0" w:color="auto"/>
            </w:tcBorders>
          </w:tcPr>
          <w:p w:rsidR="00E943F8" w:rsidRDefault="00E943F8" w:rsidP="00E943F8">
            <w:pPr>
              <w:pStyle w:val="ConsPlusNormal"/>
              <w:rPr>
                <w:rFonts w:ascii="Times New Roman" w:hAnsi="Times New Roman" w:cs="Times New Roman"/>
                <w:sz w:val="28"/>
                <w:szCs w:val="28"/>
              </w:rPr>
            </w:pPr>
          </w:p>
        </w:tc>
      </w:tr>
    </w:tbl>
    <w:p w:rsidR="00E943F8" w:rsidRDefault="00E943F8" w:rsidP="00E943F8">
      <w:pPr>
        <w:pStyle w:val="ConsPlusNormal"/>
        <w:jc w:val="both"/>
        <w:rPr>
          <w:rFonts w:ascii="Times New Roman" w:hAnsi="Times New Roman" w:cs="Times New Roman"/>
          <w:sz w:val="28"/>
          <w:szCs w:val="28"/>
        </w:rPr>
      </w:pPr>
      <w:r>
        <w:rPr>
          <w:rFonts w:ascii="Times New Roman" w:hAnsi="Times New Roman" w:cs="Times New Roman"/>
          <w:sz w:val="28"/>
          <w:szCs w:val="28"/>
        </w:rPr>
        <w:t>1. Характеристики муниципальной услуги.</w:t>
      </w:r>
    </w:p>
    <w:p w:rsidR="00E943F8" w:rsidRDefault="00E943F8" w:rsidP="00E943F8">
      <w:pPr>
        <w:pStyle w:val="ConsPlusNormal"/>
        <w:jc w:val="both"/>
        <w:rPr>
          <w:rFonts w:ascii="Times New Roman" w:hAnsi="Times New Roman" w:cs="Times New Roman"/>
          <w:sz w:val="28"/>
          <w:szCs w:val="28"/>
        </w:rPr>
      </w:pPr>
    </w:p>
    <w:p w:rsidR="00E943F8" w:rsidRDefault="00E943F8" w:rsidP="00E943F8">
      <w:pPr>
        <w:rPr>
          <w:sz w:val="28"/>
          <w:szCs w:val="28"/>
        </w:rPr>
        <w:sectPr w:rsidR="00E943F8" w:rsidSect="00132A76">
          <w:pgSz w:w="16838" w:h="11905" w:orient="landscape"/>
          <w:pgMar w:top="1134" w:right="624" w:bottom="851" w:left="624" w:header="0" w:footer="0" w:gutter="0"/>
          <w:cols w:space="720"/>
        </w:sectPr>
      </w:pPr>
    </w:p>
    <w:p w:rsidR="00E943F8" w:rsidRDefault="00E943F8" w:rsidP="00E943F8">
      <w:pPr>
        <w:pStyle w:val="ConsPlusNormal"/>
        <w:jc w:val="both"/>
        <w:rPr>
          <w:rFonts w:ascii="Times New Roman" w:hAnsi="Times New Roman" w:cs="Times New Roman"/>
          <w:sz w:val="28"/>
          <w:szCs w:val="28"/>
        </w:rPr>
      </w:pPr>
    </w:p>
    <w:p w:rsidR="00E943F8" w:rsidRDefault="00E943F8" w:rsidP="00E943F8">
      <w:pPr>
        <w:pStyle w:val="ConsPlusNonformat"/>
        <w:jc w:val="both"/>
        <w:rPr>
          <w:rFonts w:ascii="Times New Roman" w:hAnsi="Times New Roman" w:cs="Times New Roman"/>
          <w:sz w:val="28"/>
          <w:szCs w:val="28"/>
        </w:rPr>
      </w:pPr>
      <w:r>
        <w:rPr>
          <w:rFonts w:ascii="Times New Roman" w:hAnsi="Times New Roman" w:cs="Times New Roman"/>
          <w:sz w:val="28"/>
          <w:szCs w:val="28"/>
        </w:rPr>
        <w:t>2. Категории потребителей муниципальной услуги ___________________________________________________.</w:t>
      </w:r>
    </w:p>
    <w:p w:rsidR="00E943F8" w:rsidRDefault="00E943F8" w:rsidP="00E943F8">
      <w:pPr>
        <w:pStyle w:val="ConsPlusNormal"/>
        <w:jc w:val="both"/>
        <w:rPr>
          <w:rFonts w:ascii="Times New Roman" w:hAnsi="Times New Roman" w:cs="Times New Roman"/>
          <w:sz w:val="28"/>
          <w:szCs w:val="28"/>
        </w:rPr>
      </w:pPr>
      <w:r>
        <w:rPr>
          <w:rFonts w:ascii="Times New Roman" w:hAnsi="Times New Roman" w:cs="Times New Roman"/>
          <w:sz w:val="28"/>
          <w:szCs w:val="28"/>
        </w:rPr>
        <w:t>3. Сведения о фактическом достижении показателей, характеризующих объем и качество муниципальной услуги:</w:t>
      </w:r>
    </w:p>
    <w:p w:rsidR="00E943F8" w:rsidRDefault="00E943F8" w:rsidP="00E943F8">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3.1. Сведения о фактическом достижении показателей, характеризующих качество муниципальной услуги.</w:t>
      </w:r>
    </w:p>
    <w:p w:rsidR="00E943F8" w:rsidRDefault="00E943F8" w:rsidP="00E943F8">
      <w:pPr>
        <w:pStyle w:val="ConsPlusNormal"/>
        <w:jc w:val="both"/>
        <w:rPr>
          <w:rFonts w:ascii="Times New Roman" w:hAnsi="Times New Roman" w:cs="Times New Roman"/>
          <w:sz w:val="28"/>
          <w:szCs w:val="28"/>
        </w:rPr>
      </w:pPr>
    </w:p>
    <w:tbl>
      <w:tblPr>
        <w:tblW w:w="1530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74"/>
        <w:gridCol w:w="1883"/>
        <w:gridCol w:w="1191"/>
        <w:gridCol w:w="1929"/>
        <w:gridCol w:w="1474"/>
        <w:gridCol w:w="1746"/>
        <w:gridCol w:w="1985"/>
        <w:gridCol w:w="1559"/>
        <w:gridCol w:w="1559"/>
      </w:tblGrid>
      <w:tr w:rsidR="00E943F8" w:rsidTr="00E943F8">
        <w:tc>
          <w:tcPr>
            <w:tcW w:w="1972"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Наименование показателя </w:t>
            </w:r>
            <w:hyperlink r:id="rId27" w:anchor="P941" w:history="1">
              <w:r>
                <w:rPr>
                  <w:rStyle w:val="a9"/>
                  <w:sz w:val="28"/>
                  <w:szCs w:val="28"/>
                  <w:vertAlign w:val="superscript"/>
                </w:rPr>
                <w:t>3</w:t>
              </w:r>
            </w:hyperlink>
          </w:p>
        </w:tc>
        <w:tc>
          <w:tcPr>
            <w:tcW w:w="3074" w:type="dxa"/>
            <w:gridSpan w:val="2"/>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3402" w:type="dxa"/>
            <w:gridSpan w:val="2"/>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Значение</w:t>
            </w:r>
          </w:p>
        </w:tc>
        <w:tc>
          <w:tcPr>
            <w:tcW w:w="1746"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bookmarkStart w:id="4" w:name="P747"/>
            <w:bookmarkEnd w:id="4"/>
            <w:r>
              <w:rPr>
                <w:rFonts w:ascii="Times New Roman" w:hAnsi="Times New Roman" w:cs="Times New Roman"/>
                <w:sz w:val="28"/>
                <w:szCs w:val="28"/>
              </w:rPr>
              <w:t xml:space="preserve">Допустимое (возможное) отклонение </w:t>
            </w:r>
            <w:hyperlink r:id="rId28" w:anchor="P942" w:history="1">
              <w:r>
                <w:rPr>
                  <w:rStyle w:val="a9"/>
                  <w:sz w:val="28"/>
                  <w:szCs w:val="28"/>
                  <w:vertAlign w:val="superscript"/>
                </w:rPr>
                <w:t>4</w:t>
              </w:r>
            </w:hyperlink>
          </w:p>
        </w:tc>
        <w:tc>
          <w:tcPr>
            <w:tcW w:w="1984"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Отклонение, превышающее допустимое (возможное) значение </w:t>
            </w:r>
            <w:hyperlink r:id="rId29" w:anchor="P943" w:history="1">
              <w:r>
                <w:rPr>
                  <w:rStyle w:val="a9"/>
                  <w:sz w:val="28"/>
                  <w:szCs w:val="28"/>
                  <w:vertAlign w:val="superscript"/>
                </w:rPr>
                <w:t>5</w:t>
              </w:r>
            </w:hyperlink>
          </w:p>
        </w:tc>
        <w:tc>
          <w:tcPr>
            <w:tcW w:w="1559"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Причина отклонения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Коэффициент весомости</w:t>
            </w:r>
          </w:p>
        </w:tc>
      </w:tr>
      <w:tr w:rsidR="00E943F8" w:rsidTr="00E943F8">
        <w:tc>
          <w:tcPr>
            <w:tcW w:w="1972"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pPr>
              <w:rPr>
                <w:sz w:val="28"/>
                <w:szCs w:val="28"/>
              </w:rPr>
            </w:pPr>
          </w:p>
        </w:tc>
        <w:tc>
          <w:tcPr>
            <w:tcW w:w="1883"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bookmarkStart w:id="5" w:name="P750"/>
            <w:bookmarkEnd w:id="5"/>
            <w:r>
              <w:rPr>
                <w:rFonts w:ascii="Times New Roman" w:hAnsi="Times New Roman" w:cs="Times New Roman"/>
                <w:sz w:val="28"/>
                <w:szCs w:val="28"/>
              </w:rPr>
              <w:t xml:space="preserve">наименование </w:t>
            </w:r>
            <w:hyperlink r:id="rId30" w:anchor="P941" w:history="1">
              <w:r>
                <w:rPr>
                  <w:rStyle w:val="a9"/>
                  <w:sz w:val="28"/>
                  <w:szCs w:val="28"/>
                  <w:vertAlign w:val="superscript"/>
                </w:rPr>
                <w:t>3</w:t>
              </w:r>
            </w:hyperlink>
          </w:p>
        </w:tc>
        <w:tc>
          <w:tcPr>
            <w:tcW w:w="1191"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код по </w:t>
            </w:r>
            <w:hyperlink r:id="rId31" w:history="1">
              <w:r>
                <w:rPr>
                  <w:rStyle w:val="a9"/>
                  <w:sz w:val="28"/>
                  <w:szCs w:val="28"/>
                </w:rPr>
                <w:t>ОКЕИ</w:t>
              </w:r>
            </w:hyperlink>
            <w:hyperlink r:id="rId32" w:anchor="P941" w:history="1">
              <w:r>
                <w:rPr>
                  <w:rStyle w:val="a9"/>
                  <w:sz w:val="28"/>
                  <w:szCs w:val="28"/>
                  <w:vertAlign w:val="superscript"/>
                </w:rPr>
                <w:t>3</w:t>
              </w:r>
            </w:hyperlink>
          </w:p>
        </w:tc>
        <w:tc>
          <w:tcPr>
            <w:tcW w:w="1928"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bookmarkStart w:id="6" w:name="P752"/>
            <w:bookmarkEnd w:id="6"/>
            <w:r>
              <w:rPr>
                <w:rFonts w:ascii="Times New Roman" w:hAnsi="Times New Roman" w:cs="Times New Roman"/>
                <w:sz w:val="28"/>
                <w:szCs w:val="28"/>
              </w:rPr>
              <w:t xml:space="preserve">утверждено в муниципальном задании на год </w:t>
            </w:r>
            <w:hyperlink r:id="rId33" w:anchor="P941" w:history="1">
              <w:r>
                <w:rPr>
                  <w:rStyle w:val="a9"/>
                  <w:sz w:val="28"/>
                  <w:szCs w:val="28"/>
                  <w:vertAlign w:val="superscript"/>
                </w:rPr>
                <w:t>3</w:t>
              </w:r>
            </w:hyperlink>
          </w:p>
        </w:tc>
        <w:tc>
          <w:tcPr>
            <w:tcW w:w="1474"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bookmarkStart w:id="7" w:name="P753"/>
            <w:bookmarkEnd w:id="7"/>
            <w:r>
              <w:rPr>
                <w:rFonts w:ascii="Times New Roman" w:hAnsi="Times New Roman" w:cs="Times New Roman"/>
                <w:sz w:val="28"/>
                <w:szCs w:val="28"/>
              </w:rPr>
              <w:t>исполнено на отчетную дату</w:t>
            </w:r>
          </w:p>
        </w:tc>
        <w:tc>
          <w:tcPr>
            <w:tcW w:w="1746"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pPr>
              <w:rPr>
                <w:sz w:val="28"/>
                <w:szCs w:val="28"/>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pPr>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pPr>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pPr>
              <w:rPr>
                <w:sz w:val="28"/>
                <w:szCs w:val="28"/>
              </w:rPr>
            </w:pPr>
          </w:p>
        </w:tc>
      </w:tr>
      <w:tr w:rsidR="00E943F8" w:rsidTr="00E943F8">
        <w:tc>
          <w:tcPr>
            <w:tcW w:w="1972"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1883"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191"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928"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74"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746"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984"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1559"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c>
          <w:tcPr>
            <w:tcW w:w="1559"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9</w:t>
            </w:r>
          </w:p>
        </w:tc>
      </w:tr>
      <w:tr w:rsidR="00E943F8" w:rsidTr="00E943F8">
        <w:tc>
          <w:tcPr>
            <w:tcW w:w="1972"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883"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191"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928"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47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746"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r>
      <w:tr w:rsidR="00E943F8" w:rsidTr="00E943F8">
        <w:tc>
          <w:tcPr>
            <w:tcW w:w="1972"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883"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191"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928"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47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746"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r>
      <w:tr w:rsidR="00E943F8" w:rsidTr="00E943F8">
        <w:tc>
          <w:tcPr>
            <w:tcW w:w="1972"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883"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191"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928"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47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746"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r>
    </w:tbl>
    <w:p w:rsidR="00E943F8" w:rsidRDefault="00E943F8" w:rsidP="00E943F8">
      <w:pPr>
        <w:pStyle w:val="ConsPlusNormal"/>
        <w:jc w:val="both"/>
        <w:rPr>
          <w:rFonts w:ascii="Times New Roman" w:hAnsi="Times New Roman" w:cs="Times New Roman"/>
          <w:sz w:val="28"/>
          <w:szCs w:val="28"/>
        </w:rPr>
      </w:pPr>
    </w:p>
    <w:p w:rsidR="00E943F8" w:rsidRDefault="00E943F8" w:rsidP="00E943F8">
      <w:pPr>
        <w:pStyle w:val="ConsPlusNormal"/>
        <w:jc w:val="both"/>
        <w:rPr>
          <w:rFonts w:ascii="Times New Roman" w:hAnsi="Times New Roman" w:cs="Times New Roman"/>
          <w:sz w:val="28"/>
          <w:szCs w:val="28"/>
        </w:rPr>
      </w:pPr>
      <w:r>
        <w:rPr>
          <w:rFonts w:ascii="Times New Roman" w:hAnsi="Times New Roman" w:cs="Times New Roman"/>
          <w:sz w:val="28"/>
          <w:szCs w:val="28"/>
        </w:rPr>
        <w:t>3.2. Сведения о фактическом достижении показателя, характеризующего объем муниципальной услуги.</w:t>
      </w:r>
    </w:p>
    <w:tbl>
      <w:tblPr>
        <w:tblW w:w="1473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47"/>
        <w:gridCol w:w="1417"/>
        <w:gridCol w:w="993"/>
        <w:gridCol w:w="1842"/>
        <w:gridCol w:w="1701"/>
        <w:gridCol w:w="1418"/>
        <w:gridCol w:w="1417"/>
        <w:gridCol w:w="1701"/>
        <w:gridCol w:w="1134"/>
        <w:gridCol w:w="1560"/>
      </w:tblGrid>
      <w:tr w:rsidR="00E943F8" w:rsidTr="00E943F8">
        <w:tc>
          <w:tcPr>
            <w:tcW w:w="1547"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показателя </w:t>
            </w:r>
            <w:hyperlink r:id="rId34" w:anchor="P944" w:history="1">
              <w:r>
                <w:rPr>
                  <w:rStyle w:val="a9"/>
                  <w:vertAlign w:val="superscript"/>
                </w:rPr>
                <w:t>6</w:t>
              </w:r>
            </w:hyperlink>
          </w:p>
        </w:tc>
        <w:tc>
          <w:tcPr>
            <w:tcW w:w="2410" w:type="dxa"/>
            <w:gridSpan w:val="2"/>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4961" w:type="dxa"/>
            <w:gridSpan w:val="3"/>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Значение</w:t>
            </w:r>
          </w:p>
        </w:tc>
        <w:tc>
          <w:tcPr>
            <w:tcW w:w="1417"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bookmarkStart w:id="8" w:name="P792"/>
            <w:bookmarkEnd w:id="8"/>
            <w:r>
              <w:rPr>
                <w:rFonts w:ascii="Times New Roman" w:hAnsi="Times New Roman" w:cs="Times New Roman"/>
                <w:sz w:val="24"/>
                <w:szCs w:val="24"/>
              </w:rPr>
              <w:t xml:space="preserve">Допустимое (возможное) отклонение </w:t>
            </w:r>
            <w:hyperlink r:id="rId35" w:anchor="P946" w:history="1">
              <w:r>
                <w:rPr>
                  <w:rStyle w:val="a9"/>
                  <w:vertAlign w:val="superscript"/>
                </w:rPr>
                <w:t>8</w:t>
              </w:r>
            </w:hyperlink>
          </w:p>
        </w:tc>
        <w:tc>
          <w:tcPr>
            <w:tcW w:w="1701"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Отклонение, превышающее допустимое (возможное) значение </w:t>
            </w:r>
            <w:hyperlink r:id="rId36" w:anchor="P947" w:history="1">
              <w:r>
                <w:rPr>
                  <w:rStyle w:val="a9"/>
                  <w:vertAlign w:val="superscript"/>
                </w:rPr>
                <w:t>9</w:t>
              </w:r>
            </w:hyperlink>
          </w:p>
        </w:tc>
        <w:tc>
          <w:tcPr>
            <w:tcW w:w="1134"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Причина отклонения</w:t>
            </w:r>
          </w:p>
        </w:tc>
        <w:tc>
          <w:tcPr>
            <w:tcW w:w="1560"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Средний размер платы (цена, тариф) за единицу услуги</w:t>
            </w:r>
          </w:p>
        </w:tc>
      </w:tr>
      <w:tr w:rsidR="00E943F8" w:rsidTr="00E943F8">
        <w:tc>
          <w:tcPr>
            <w:tcW w:w="1547"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1417"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6"/>
                <w:szCs w:val="26"/>
              </w:rPr>
            </w:pPr>
            <w:bookmarkStart w:id="9" w:name="P796"/>
            <w:bookmarkEnd w:id="9"/>
            <w:r>
              <w:rPr>
                <w:rFonts w:ascii="Times New Roman" w:hAnsi="Times New Roman" w:cs="Times New Roman"/>
                <w:sz w:val="26"/>
                <w:szCs w:val="26"/>
              </w:rPr>
              <w:t xml:space="preserve">наименование </w:t>
            </w:r>
            <w:hyperlink r:id="rId37" w:anchor="P944" w:history="1">
              <w:r>
                <w:rPr>
                  <w:rStyle w:val="a9"/>
                  <w:sz w:val="26"/>
                  <w:szCs w:val="26"/>
                  <w:vertAlign w:val="superscript"/>
                </w:rPr>
                <w:t>6</w:t>
              </w:r>
            </w:hyperlink>
          </w:p>
        </w:tc>
        <w:tc>
          <w:tcPr>
            <w:tcW w:w="993"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код по </w:t>
            </w:r>
            <w:hyperlink r:id="rId38" w:history="1">
              <w:r>
                <w:rPr>
                  <w:rStyle w:val="a9"/>
                  <w:sz w:val="26"/>
                  <w:szCs w:val="26"/>
                </w:rPr>
                <w:t>ОКЕИ</w:t>
              </w:r>
            </w:hyperlink>
            <w:hyperlink r:id="rId39" w:anchor="P944" w:history="1">
              <w:r>
                <w:rPr>
                  <w:rStyle w:val="a9"/>
                  <w:sz w:val="26"/>
                  <w:szCs w:val="26"/>
                  <w:vertAlign w:val="superscript"/>
                </w:rPr>
                <w:t>6</w:t>
              </w:r>
            </w:hyperlink>
          </w:p>
        </w:tc>
        <w:tc>
          <w:tcPr>
            <w:tcW w:w="1842"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6"/>
                <w:szCs w:val="26"/>
              </w:rPr>
            </w:pPr>
            <w:bookmarkStart w:id="10" w:name="P798"/>
            <w:bookmarkEnd w:id="10"/>
            <w:r>
              <w:rPr>
                <w:rFonts w:ascii="Times New Roman" w:hAnsi="Times New Roman" w:cs="Times New Roman"/>
                <w:sz w:val="26"/>
                <w:szCs w:val="26"/>
              </w:rPr>
              <w:t xml:space="preserve">утверждено в муниципальном задании на год </w:t>
            </w:r>
            <w:hyperlink r:id="rId40" w:anchor="P944" w:history="1">
              <w:r>
                <w:rPr>
                  <w:rStyle w:val="a9"/>
                  <w:sz w:val="26"/>
                  <w:szCs w:val="26"/>
                  <w:vertAlign w:val="superscript"/>
                </w:rPr>
                <w:t>6</w:t>
              </w:r>
            </w:hyperlink>
          </w:p>
        </w:tc>
        <w:tc>
          <w:tcPr>
            <w:tcW w:w="1701"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утверждено в муниципальном задании на отчетную дату </w:t>
            </w:r>
            <w:hyperlink r:id="rId41" w:anchor="P945" w:history="1">
              <w:r>
                <w:rPr>
                  <w:rStyle w:val="a9"/>
                  <w:sz w:val="26"/>
                  <w:szCs w:val="26"/>
                  <w:vertAlign w:val="superscript"/>
                </w:rPr>
                <w:t>7</w:t>
              </w:r>
            </w:hyperlink>
          </w:p>
        </w:tc>
        <w:tc>
          <w:tcPr>
            <w:tcW w:w="1418"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6"/>
                <w:szCs w:val="26"/>
              </w:rPr>
            </w:pPr>
            <w:bookmarkStart w:id="11" w:name="P800"/>
            <w:bookmarkEnd w:id="11"/>
            <w:r>
              <w:rPr>
                <w:rFonts w:ascii="Times New Roman" w:hAnsi="Times New Roman" w:cs="Times New Roman"/>
                <w:sz w:val="26"/>
                <w:szCs w:val="26"/>
              </w:rPr>
              <w:t>исполнено на отчетную дату</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1701"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1134"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1560"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r>
      <w:tr w:rsidR="00E943F8" w:rsidTr="00E943F8">
        <w:tc>
          <w:tcPr>
            <w:tcW w:w="1547"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418"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417"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9</w:t>
            </w:r>
          </w:p>
        </w:tc>
        <w:tc>
          <w:tcPr>
            <w:tcW w:w="1560"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10</w:t>
            </w:r>
          </w:p>
        </w:tc>
      </w:tr>
      <w:tr w:rsidR="00E943F8" w:rsidTr="00E943F8">
        <w:tc>
          <w:tcPr>
            <w:tcW w:w="1547"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r>
    </w:tbl>
    <w:p w:rsidR="00E943F8" w:rsidRDefault="00E943F8" w:rsidP="00E943F8">
      <w:pPr>
        <w:pStyle w:val="ConsPlusNormal"/>
        <w:jc w:val="both"/>
        <w:rPr>
          <w:rFonts w:ascii="Times New Roman" w:hAnsi="Times New Roman" w:cs="Times New Roman"/>
          <w:sz w:val="28"/>
          <w:szCs w:val="28"/>
        </w:rPr>
      </w:pPr>
    </w:p>
    <w:p w:rsidR="00E943F8" w:rsidRDefault="00E943F8" w:rsidP="00E943F8">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Часть 2. Сведения о выполняемых работах </w:t>
      </w:r>
      <w:hyperlink r:id="rId42" w:anchor="P948" w:history="1">
        <w:r>
          <w:rPr>
            <w:rStyle w:val="a9"/>
            <w:sz w:val="28"/>
            <w:szCs w:val="28"/>
            <w:vertAlign w:val="superscript"/>
          </w:rPr>
          <w:t>10</w:t>
        </w:r>
      </w:hyperlink>
    </w:p>
    <w:p w:rsidR="00E943F8" w:rsidRDefault="00E943F8" w:rsidP="00E943F8">
      <w:pPr>
        <w:pStyle w:val="ConsPlusNormal"/>
        <w:jc w:val="both"/>
        <w:rPr>
          <w:rFonts w:ascii="Times New Roman" w:hAnsi="Times New Roman" w:cs="Times New Roman"/>
          <w:sz w:val="28"/>
          <w:szCs w:val="28"/>
        </w:rPr>
      </w:pPr>
    </w:p>
    <w:p w:rsidR="00E943F8" w:rsidRDefault="00E943F8" w:rsidP="00E943F8">
      <w:pPr>
        <w:pStyle w:val="ConsPlusNormal"/>
        <w:jc w:val="center"/>
        <w:rPr>
          <w:rFonts w:ascii="Times New Roman" w:hAnsi="Times New Roman" w:cs="Times New Roman"/>
          <w:sz w:val="28"/>
          <w:szCs w:val="28"/>
        </w:rPr>
      </w:pPr>
      <w:r>
        <w:rPr>
          <w:rFonts w:ascii="Times New Roman" w:hAnsi="Times New Roman" w:cs="Times New Roman"/>
          <w:sz w:val="28"/>
          <w:szCs w:val="28"/>
        </w:rPr>
        <w:t>Раздел ____</w:t>
      </w:r>
    </w:p>
    <w:p w:rsidR="00E943F8" w:rsidRDefault="00E943F8" w:rsidP="00E943F8">
      <w:pPr>
        <w:pStyle w:val="ConsPlusNormal"/>
        <w:jc w:val="both"/>
        <w:rPr>
          <w:rFonts w:ascii="Times New Roman" w:hAnsi="Times New Roman" w:cs="Times New Roman"/>
          <w:sz w:val="28"/>
          <w:szCs w:val="28"/>
        </w:rPr>
      </w:pPr>
    </w:p>
    <w:p w:rsidR="00E943F8" w:rsidRDefault="00E943F8" w:rsidP="00E943F8">
      <w:pPr>
        <w:pStyle w:val="ConsPlusNormal"/>
        <w:jc w:val="both"/>
        <w:rPr>
          <w:rFonts w:ascii="Times New Roman" w:hAnsi="Times New Roman" w:cs="Times New Roman"/>
          <w:sz w:val="28"/>
          <w:szCs w:val="28"/>
        </w:rPr>
      </w:pPr>
      <w:r>
        <w:rPr>
          <w:rFonts w:ascii="Times New Roman" w:hAnsi="Times New Roman" w:cs="Times New Roman"/>
          <w:sz w:val="28"/>
          <w:szCs w:val="28"/>
        </w:rPr>
        <w:t>1. Характеристики работы.</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06"/>
        <w:gridCol w:w="1843"/>
        <w:gridCol w:w="1984"/>
        <w:gridCol w:w="1843"/>
        <w:gridCol w:w="1843"/>
        <w:gridCol w:w="1984"/>
        <w:gridCol w:w="2127"/>
      </w:tblGrid>
      <w:tr w:rsidR="00E943F8" w:rsidTr="00E943F8">
        <w:tc>
          <w:tcPr>
            <w:tcW w:w="3106"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работы</w:t>
            </w:r>
          </w:p>
        </w:tc>
        <w:tc>
          <w:tcPr>
            <w:tcW w:w="1843"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Уникальный номер реестровой записи </w:t>
            </w:r>
            <w:hyperlink r:id="rId43" w:anchor="P949" w:history="1">
              <w:r>
                <w:rPr>
                  <w:rStyle w:val="a9"/>
                  <w:vertAlign w:val="superscript"/>
                </w:rPr>
                <w:t>11</w:t>
              </w:r>
            </w:hyperlink>
          </w:p>
        </w:tc>
        <w:tc>
          <w:tcPr>
            <w:tcW w:w="5670" w:type="dxa"/>
            <w:gridSpan w:val="3"/>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Показатель, характеризующий содержание работы (по справочникам)</w:t>
            </w:r>
          </w:p>
        </w:tc>
        <w:tc>
          <w:tcPr>
            <w:tcW w:w="4111" w:type="dxa"/>
            <w:gridSpan w:val="2"/>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Показатель, характеризующий условия (формы) выполнения работы</w:t>
            </w:r>
          </w:p>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(по справочникам)</w:t>
            </w:r>
          </w:p>
        </w:tc>
      </w:tr>
      <w:tr w:rsidR="00E943F8" w:rsidTr="00E943F8">
        <w:tc>
          <w:tcPr>
            <w:tcW w:w="3106"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1843"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1984"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________</w:t>
            </w:r>
          </w:p>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показателя </w:t>
            </w:r>
            <w:hyperlink r:id="rId44" w:anchor="P949" w:history="1">
              <w:r>
                <w:rPr>
                  <w:rStyle w:val="a9"/>
                  <w:vertAlign w:val="superscript"/>
                </w:rPr>
                <w:t>11</w:t>
              </w:r>
            </w:hyperlink>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_______</w:t>
            </w:r>
          </w:p>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показателя </w:t>
            </w:r>
            <w:hyperlink r:id="rId45" w:anchor="P949" w:history="1">
              <w:r>
                <w:rPr>
                  <w:rStyle w:val="a9"/>
                  <w:vertAlign w:val="superscript"/>
                </w:rPr>
                <w:t>11</w:t>
              </w:r>
            </w:hyperlink>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________</w:t>
            </w:r>
          </w:p>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показателя </w:t>
            </w:r>
            <w:hyperlink r:id="rId46" w:anchor="P949" w:history="1">
              <w:r>
                <w:rPr>
                  <w:rStyle w:val="a9"/>
                  <w:vertAlign w:val="superscript"/>
                </w:rPr>
                <w:t>11</w:t>
              </w:r>
            </w:hyperlink>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________</w:t>
            </w:r>
          </w:p>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показателя </w:t>
            </w:r>
            <w:hyperlink r:id="rId47" w:anchor="P949" w:history="1">
              <w:r>
                <w:rPr>
                  <w:rStyle w:val="a9"/>
                  <w:vertAlign w:val="superscript"/>
                </w:rPr>
                <w:t>11</w:t>
              </w:r>
            </w:hyperlink>
            <w:r>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________</w:t>
            </w:r>
          </w:p>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показателя </w:t>
            </w:r>
            <w:hyperlink r:id="rId48" w:anchor="P949" w:history="1">
              <w:r>
                <w:rPr>
                  <w:rStyle w:val="a9"/>
                  <w:vertAlign w:val="superscript"/>
                </w:rPr>
                <w:t>11</w:t>
              </w:r>
            </w:hyperlink>
            <w:r>
              <w:rPr>
                <w:rFonts w:ascii="Times New Roman" w:hAnsi="Times New Roman" w:cs="Times New Roman"/>
                <w:sz w:val="24"/>
                <w:szCs w:val="24"/>
              </w:rPr>
              <w:t>)</w:t>
            </w:r>
          </w:p>
        </w:tc>
      </w:tr>
      <w:tr w:rsidR="00E943F8" w:rsidTr="00E943F8">
        <w:tc>
          <w:tcPr>
            <w:tcW w:w="3106"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984"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84"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2127"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r>
      <w:tr w:rsidR="00E943F8" w:rsidTr="00E943F8">
        <w:tc>
          <w:tcPr>
            <w:tcW w:w="3106"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2127"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r>
    </w:tbl>
    <w:p w:rsidR="00E943F8" w:rsidRDefault="00E943F8" w:rsidP="00E943F8">
      <w:pPr>
        <w:pStyle w:val="ConsPlusNormal"/>
        <w:jc w:val="both"/>
        <w:rPr>
          <w:rFonts w:ascii="Times New Roman" w:hAnsi="Times New Roman" w:cs="Times New Roman"/>
          <w:sz w:val="28"/>
          <w:szCs w:val="28"/>
        </w:rPr>
      </w:pPr>
    </w:p>
    <w:p w:rsidR="00E943F8" w:rsidRDefault="00E943F8" w:rsidP="00E943F8">
      <w:pPr>
        <w:pStyle w:val="ConsPlusNonformat"/>
        <w:jc w:val="both"/>
        <w:rPr>
          <w:rFonts w:ascii="Times New Roman" w:hAnsi="Times New Roman" w:cs="Times New Roman"/>
          <w:sz w:val="28"/>
          <w:szCs w:val="28"/>
        </w:rPr>
      </w:pPr>
      <w:r>
        <w:rPr>
          <w:rFonts w:ascii="Times New Roman" w:hAnsi="Times New Roman" w:cs="Times New Roman"/>
          <w:sz w:val="28"/>
          <w:szCs w:val="28"/>
        </w:rPr>
        <w:t>2. Категории потребителей работы _______________________________________________________________________. Сведения о фактическом достижении показателей, характеризующих объем и качество работы:</w:t>
      </w:r>
    </w:p>
    <w:p w:rsidR="00E943F8" w:rsidRDefault="00E943F8" w:rsidP="00E943F8">
      <w:pPr>
        <w:pStyle w:val="ConsPlusNormal"/>
        <w:spacing w:before="220"/>
        <w:jc w:val="both"/>
        <w:rPr>
          <w:rFonts w:ascii="Times New Roman" w:hAnsi="Times New Roman" w:cs="Times New Roman"/>
          <w:sz w:val="28"/>
          <w:szCs w:val="28"/>
        </w:rPr>
      </w:pPr>
      <w:r>
        <w:rPr>
          <w:rFonts w:ascii="Times New Roman" w:hAnsi="Times New Roman" w:cs="Times New Roman"/>
          <w:sz w:val="28"/>
          <w:szCs w:val="28"/>
        </w:rPr>
        <w:t>3.1. Сведения о фактическом достижении показателей, характеризующих качество работы.</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21"/>
        <w:gridCol w:w="2031"/>
        <w:gridCol w:w="1333"/>
        <w:gridCol w:w="2285"/>
        <w:gridCol w:w="1967"/>
        <w:gridCol w:w="1714"/>
        <w:gridCol w:w="1967"/>
        <w:gridCol w:w="1714"/>
      </w:tblGrid>
      <w:tr w:rsidR="00E943F8" w:rsidTr="00202617">
        <w:trPr>
          <w:trHeight w:val="367"/>
        </w:trPr>
        <w:tc>
          <w:tcPr>
            <w:tcW w:w="2221"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показателя </w:t>
            </w:r>
            <w:hyperlink r:id="rId49" w:anchor="P950" w:history="1">
              <w:r>
                <w:rPr>
                  <w:rStyle w:val="a9"/>
                  <w:vertAlign w:val="superscript"/>
                </w:rPr>
                <w:t>12</w:t>
              </w:r>
            </w:hyperlink>
          </w:p>
        </w:tc>
        <w:tc>
          <w:tcPr>
            <w:tcW w:w="3364" w:type="dxa"/>
            <w:gridSpan w:val="2"/>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4252" w:type="dxa"/>
            <w:gridSpan w:val="2"/>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Значение</w:t>
            </w:r>
          </w:p>
        </w:tc>
        <w:tc>
          <w:tcPr>
            <w:tcW w:w="1714"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bookmarkStart w:id="12" w:name="P866"/>
            <w:bookmarkEnd w:id="12"/>
            <w:r>
              <w:rPr>
                <w:rFonts w:ascii="Times New Roman" w:hAnsi="Times New Roman" w:cs="Times New Roman"/>
                <w:sz w:val="24"/>
                <w:szCs w:val="24"/>
              </w:rPr>
              <w:t xml:space="preserve">Допустимое (возможное) отклонение </w:t>
            </w:r>
            <w:hyperlink r:id="rId50" w:anchor="P951" w:history="1">
              <w:r>
                <w:rPr>
                  <w:rStyle w:val="a9"/>
                  <w:vertAlign w:val="superscript"/>
                </w:rPr>
                <w:t>13</w:t>
              </w:r>
            </w:hyperlink>
          </w:p>
        </w:tc>
        <w:tc>
          <w:tcPr>
            <w:tcW w:w="1967"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Отклонение, превышающее допустимое (возможное) значение </w:t>
            </w:r>
            <w:hyperlink r:id="rId51" w:anchor="P952" w:history="1">
              <w:r>
                <w:rPr>
                  <w:rStyle w:val="a9"/>
                  <w:vertAlign w:val="superscript"/>
                </w:rPr>
                <w:t>14</w:t>
              </w:r>
            </w:hyperlink>
          </w:p>
        </w:tc>
        <w:tc>
          <w:tcPr>
            <w:tcW w:w="1714"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Причина отклонения</w:t>
            </w:r>
          </w:p>
        </w:tc>
      </w:tr>
      <w:tr w:rsidR="00E943F8" w:rsidTr="00202617">
        <w:trPr>
          <w:trHeight w:val="144"/>
        </w:trPr>
        <w:tc>
          <w:tcPr>
            <w:tcW w:w="2221"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2031" w:type="dxa"/>
            <w:tcBorders>
              <w:top w:val="single" w:sz="4" w:space="0" w:color="auto"/>
              <w:left w:val="single" w:sz="4" w:space="0" w:color="auto"/>
              <w:bottom w:val="single" w:sz="4" w:space="0" w:color="auto"/>
              <w:right w:val="single" w:sz="4" w:space="0" w:color="auto"/>
            </w:tcBorders>
            <w:vAlign w:val="center"/>
            <w:hideMark/>
          </w:tcPr>
          <w:p w:rsidR="00E943F8" w:rsidRDefault="00E943F8">
            <w:pPr>
              <w:pStyle w:val="ConsPlusNormal"/>
              <w:jc w:val="center"/>
              <w:rPr>
                <w:rFonts w:ascii="Times New Roman" w:hAnsi="Times New Roman" w:cs="Times New Roman"/>
                <w:sz w:val="24"/>
                <w:szCs w:val="24"/>
              </w:rPr>
            </w:pPr>
            <w:bookmarkStart w:id="13" w:name="P869"/>
            <w:bookmarkEnd w:id="13"/>
            <w:r>
              <w:rPr>
                <w:rFonts w:ascii="Times New Roman" w:hAnsi="Times New Roman" w:cs="Times New Roman"/>
                <w:sz w:val="24"/>
                <w:szCs w:val="24"/>
              </w:rPr>
              <w:t xml:space="preserve">наименование </w:t>
            </w:r>
            <w:hyperlink r:id="rId52" w:anchor="P950" w:history="1">
              <w:r>
                <w:rPr>
                  <w:rStyle w:val="a9"/>
                  <w:vertAlign w:val="superscript"/>
                </w:rPr>
                <w:t>12</w:t>
              </w:r>
            </w:hyperlink>
          </w:p>
        </w:tc>
        <w:tc>
          <w:tcPr>
            <w:tcW w:w="1333"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код по </w:t>
            </w:r>
            <w:hyperlink r:id="rId53" w:history="1">
              <w:r>
                <w:rPr>
                  <w:rStyle w:val="a9"/>
                </w:rPr>
                <w:t>ОКЕИ</w:t>
              </w:r>
            </w:hyperlink>
            <w:hyperlink r:id="rId54" w:anchor="P950" w:history="1">
              <w:r>
                <w:rPr>
                  <w:rStyle w:val="a9"/>
                  <w:vertAlign w:val="superscript"/>
                </w:rPr>
                <w:t>12</w:t>
              </w:r>
            </w:hyperlink>
          </w:p>
        </w:tc>
        <w:tc>
          <w:tcPr>
            <w:tcW w:w="2285"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bookmarkStart w:id="14" w:name="P871"/>
            <w:bookmarkEnd w:id="14"/>
            <w:r>
              <w:rPr>
                <w:rFonts w:ascii="Times New Roman" w:hAnsi="Times New Roman" w:cs="Times New Roman"/>
                <w:sz w:val="24"/>
                <w:szCs w:val="24"/>
              </w:rPr>
              <w:t xml:space="preserve">утверждено в государственном задании на год </w:t>
            </w:r>
            <w:hyperlink r:id="rId55" w:anchor="P950" w:history="1">
              <w:r>
                <w:rPr>
                  <w:rStyle w:val="a9"/>
                  <w:vertAlign w:val="superscript"/>
                </w:rPr>
                <w:t>12</w:t>
              </w:r>
            </w:hyperlink>
          </w:p>
        </w:tc>
        <w:tc>
          <w:tcPr>
            <w:tcW w:w="1967"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bookmarkStart w:id="15" w:name="P872"/>
            <w:bookmarkEnd w:id="15"/>
            <w:r>
              <w:rPr>
                <w:rFonts w:ascii="Times New Roman" w:hAnsi="Times New Roman" w:cs="Times New Roman"/>
                <w:sz w:val="24"/>
                <w:szCs w:val="24"/>
              </w:rPr>
              <w:t>исполнено на отчетную дату</w:t>
            </w:r>
          </w:p>
        </w:tc>
        <w:tc>
          <w:tcPr>
            <w:tcW w:w="1714"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1967"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1714"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r>
      <w:tr w:rsidR="00E943F8" w:rsidTr="00202617">
        <w:trPr>
          <w:trHeight w:val="267"/>
        </w:trPr>
        <w:tc>
          <w:tcPr>
            <w:tcW w:w="2221"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031"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333"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2285"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967"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714"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1967"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1714"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r>
      <w:tr w:rsidR="00E943F8" w:rsidTr="00202617">
        <w:trPr>
          <w:trHeight w:val="284"/>
        </w:trPr>
        <w:tc>
          <w:tcPr>
            <w:tcW w:w="2221"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2031"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1333"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2285"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1967"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171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1967"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171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r>
      <w:tr w:rsidR="00E943F8" w:rsidTr="00202617">
        <w:trPr>
          <w:trHeight w:val="284"/>
        </w:trPr>
        <w:tc>
          <w:tcPr>
            <w:tcW w:w="2221"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2031"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1333"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2285"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1967"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171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1967"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c>
          <w:tcPr>
            <w:tcW w:w="171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4"/>
                <w:szCs w:val="24"/>
              </w:rPr>
            </w:pPr>
          </w:p>
        </w:tc>
      </w:tr>
    </w:tbl>
    <w:p w:rsidR="00E943F8" w:rsidRDefault="00E943F8" w:rsidP="00E943F8">
      <w:pPr>
        <w:pStyle w:val="ConsPlusNormal"/>
        <w:jc w:val="both"/>
        <w:rPr>
          <w:rFonts w:ascii="Times New Roman" w:hAnsi="Times New Roman" w:cs="Times New Roman"/>
          <w:sz w:val="28"/>
          <w:szCs w:val="28"/>
        </w:rPr>
      </w:pPr>
    </w:p>
    <w:p w:rsidR="00E943F8" w:rsidRDefault="00E943F8" w:rsidP="00E943F8">
      <w:pPr>
        <w:pStyle w:val="ConsPlusNormal"/>
        <w:jc w:val="both"/>
        <w:rPr>
          <w:rFonts w:ascii="Times New Roman" w:hAnsi="Times New Roman" w:cs="Times New Roman"/>
          <w:sz w:val="28"/>
          <w:szCs w:val="28"/>
        </w:rPr>
      </w:pPr>
      <w:r>
        <w:rPr>
          <w:rFonts w:ascii="Times New Roman" w:hAnsi="Times New Roman" w:cs="Times New Roman"/>
          <w:sz w:val="28"/>
          <w:szCs w:val="28"/>
        </w:rPr>
        <w:t>3.2. Сведения о фактическом достижении показателя, характеризующего объем работы.</w:t>
      </w:r>
    </w:p>
    <w:tbl>
      <w:tblPr>
        <w:tblW w:w="15129"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79"/>
        <w:gridCol w:w="1648"/>
        <w:gridCol w:w="1017"/>
        <w:gridCol w:w="1159"/>
        <w:gridCol w:w="1910"/>
        <w:gridCol w:w="1910"/>
        <w:gridCol w:w="1396"/>
        <w:gridCol w:w="1434"/>
        <w:gridCol w:w="1634"/>
        <w:gridCol w:w="1342"/>
      </w:tblGrid>
      <w:tr w:rsidR="00E943F8" w:rsidTr="00202617">
        <w:trPr>
          <w:trHeight w:val="374"/>
        </w:trPr>
        <w:tc>
          <w:tcPr>
            <w:tcW w:w="1679"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показателя </w:t>
            </w:r>
            <w:hyperlink r:id="rId56" w:anchor="P953" w:history="1">
              <w:r>
                <w:rPr>
                  <w:rStyle w:val="a9"/>
                  <w:vertAlign w:val="superscript"/>
                </w:rPr>
                <w:t>15</w:t>
              </w:r>
            </w:hyperlink>
          </w:p>
        </w:tc>
        <w:tc>
          <w:tcPr>
            <w:tcW w:w="2665" w:type="dxa"/>
            <w:gridSpan w:val="2"/>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159"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Описание работы </w:t>
            </w:r>
            <w:hyperlink r:id="rId57" w:anchor="P953" w:history="1">
              <w:r>
                <w:rPr>
                  <w:rStyle w:val="a9"/>
                  <w:vertAlign w:val="superscript"/>
                </w:rPr>
                <w:t>15</w:t>
              </w:r>
            </w:hyperlink>
          </w:p>
        </w:tc>
        <w:tc>
          <w:tcPr>
            <w:tcW w:w="5216" w:type="dxa"/>
            <w:gridSpan w:val="3"/>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Значение</w:t>
            </w:r>
          </w:p>
        </w:tc>
        <w:tc>
          <w:tcPr>
            <w:tcW w:w="1434"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bookmarkStart w:id="16" w:name="P904"/>
            <w:bookmarkEnd w:id="16"/>
            <w:r>
              <w:rPr>
                <w:rFonts w:ascii="Times New Roman" w:hAnsi="Times New Roman" w:cs="Times New Roman"/>
                <w:sz w:val="24"/>
                <w:szCs w:val="24"/>
              </w:rPr>
              <w:t xml:space="preserve">Допустимое (возможное) отклонение </w:t>
            </w:r>
            <w:hyperlink r:id="rId58" w:anchor="P955" w:history="1">
              <w:r>
                <w:rPr>
                  <w:rStyle w:val="a9"/>
                  <w:vertAlign w:val="superscript"/>
                </w:rPr>
                <w:t>17</w:t>
              </w:r>
            </w:hyperlink>
          </w:p>
        </w:tc>
        <w:tc>
          <w:tcPr>
            <w:tcW w:w="1634"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bookmarkStart w:id="17" w:name="P905"/>
            <w:bookmarkEnd w:id="17"/>
            <w:r>
              <w:rPr>
                <w:rFonts w:ascii="Times New Roman" w:hAnsi="Times New Roman" w:cs="Times New Roman"/>
                <w:sz w:val="24"/>
                <w:szCs w:val="24"/>
              </w:rPr>
              <w:t xml:space="preserve">Отклонение, превышающее допустимое (возможное) значение </w:t>
            </w:r>
            <w:hyperlink r:id="rId59" w:anchor="P956" w:history="1">
              <w:r>
                <w:rPr>
                  <w:rStyle w:val="a9"/>
                  <w:vertAlign w:val="superscript"/>
                </w:rPr>
                <w:t>18</w:t>
              </w:r>
            </w:hyperlink>
          </w:p>
        </w:tc>
        <w:tc>
          <w:tcPr>
            <w:tcW w:w="1342" w:type="dxa"/>
            <w:vMerge w:val="restart"/>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Причина отклонения</w:t>
            </w:r>
          </w:p>
        </w:tc>
      </w:tr>
      <w:tr w:rsidR="00E943F8" w:rsidTr="00202617">
        <w:trPr>
          <w:trHeight w:val="146"/>
        </w:trPr>
        <w:tc>
          <w:tcPr>
            <w:tcW w:w="1679"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1648"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bookmarkStart w:id="18" w:name="P907"/>
            <w:bookmarkEnd w:id="18"/>
            <w:r>
              <w:rPr>
                <w:rFonts w:ascii="Times New Roman" w:hAnsi="Times New Roman" w:cs="Times New Roman"/>
                <w:sz w:val="28"/>
                <w:szCs w:val="28"/>
              </w:rPr>
              <w:t xml:space="preserve">наименование </w:t>
            </w:r>
            <w:hyperlink r:id="rId60" w:anchor="P953" w:history="1">
              <w:r>
                <w:rPr>
                  <w:rStyle w:val="a9"/>
                  <w:sz w:val="28"/>
                  <w:szCs w:val="28"/>
                  <w:vertAlign w:val="superscript"/>
                </w:rPr>
                <w:t>15</w:t>
              </w:r>
            </w:hyperlink>
          </w:p>
        </w:tc>
        <w:tc>
          <w:tcPr>
            <w:tcW w:w="1017"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код по </w:t>
            </w:r>
            <w:hyperlink r:id="rId61" w:history="1">
              <w:r>
                <w:rPr>
                  <w:rStyle w:val="a9"/>
                  <w:sz w:val="28"/>
                  <w:szCs w:val="28"/>
                </w:rPr>
                <w:t>ОКЕИ</w:t>
              </w:r>
            </w:hyperlink>
            <w:hyperlink r:id="rId62" w:anchor="P953" w:history="1">
              <w:r>
                <w:rPr>
                  <w:rStyle w:val="a9"/>
                  <w:sz w:val="28"/>
                  <w:szCs w:val="28"/>
                  <w:vertAlign w:val="superscript"/>
                </w:rPr>
                <w:t>15</w:t>
              </w:r>
            </w:hyperlink>
          </w:p>
        </w:tc>
        <w:tc>
          <w:tcPr>
            <w:tcW w:w="1159"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1910"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bookmarkStart w:id="19" w:name="P909"/>
            <w:bookmarkEnd w:id="19"/>
            <w:r>
              <w:rPr>
                <w:rFonts w:ascii="Times New Roman" w:hAnsi="Times New Roman" w:cs="Times New Roman"/>
                <w:sz w:val="24"/>
                <w:szCs w:val="24"/>
              </w:rPr>
              <w:t xml:space="preserve">утверждено в муниципальном задании на год </w:t>
            </w:r>
            <w:hyperlink r:id="rId63" w:anchor="P953" w:history="1">
              <w:r>
                <w:rPr>
                  <w:rStyle w:val="a9"/>
                  <w:vertAlign w:val="superscript"/>
                </w:rPr>
                <w:t>15</w:t>
              </w:r>
            </w:hyperlink>
          </w:p>
        </w:tc>
        <w:tc>
          <w:tcPr>
            <w:tcW w:w="1910"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утверждено в муниципальном задании на отчетную дату </w:t>
            </w:r>
            <w:hyperlink r:id="rId64" w:anchor="P954" w:history="1">
              <w:r>
                <w:rPr>
                  <w:rStyle w:val="a9"/>
                  <w:vertAlign w:val="superscript"/>
                </w:rPr>
                <w:t>16</w:t>
              </w:r>
            </w:hyperlink>
          </w:p>
        </w:tc>
        <w:tc>
          <w:tcPr>
            <w:tcW w:w="1395"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4"/>
                <w:szCs w:val="24"/>
              </w:rPr>
            </w:pPr>
            <w:bookmarkStart w:id="20" w:name="P911"/>
            <w:bookmarkEnd w:id="20"/>
            <w:r>
              <w:rPr>
                <w:rFonts w:ascii="Times New Roman" w:hAnsi="Times New Roman" w:cs="Times New Roman"/>
                <w:sz w:val="24"/>
                <w:szCs w:val="24"/>
              </w:rPr>
              <w:t>исполнено на отчетную дату</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1634"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c>
          <w:tcPr>
            <w:tcW w:w="1342" w:type="dxa"/>
            <w:vMerge/>
            <w:tcBorders>
              <w:top w:val="single" w:sz="4" w:space="0" w:color="auto"/>
              <w:left w:val="single" w:sz="4" w:space="0" w:color="auto"/>
              <w:bottom w:val="single" w:sz="4" w:space="0" w:color="auto"/>
              <w:right w:val="single" w:sz="4" w:space="0" w:color="auto"/>
            </w:tcBorders>
            <w:vAlign w:val="center"/>
            <w:hideMark/>
          </w:tcPr>
          <w:p w:rsidR="00E943F8" w:rsidRDefault="00E943F8"/>
        </w:tc>
      </w:tr>
      <w:tr w:rsidR="00E943F8" w:rsidTr="00202617">
        <w:trPr>
          <w:trHeight w:val="324"/>
        </w:trPr>
        <w:tc>
          <w:tcPr>
            <w:tcW w:w="1679"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1648"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017"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59"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910"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0"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395"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1434"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c>
          <w:tcPr>
            <w:tcW w:w="1634"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9</w:t>
            </w:r>
          </w:p>
        </w:tc>
        <w:tc>
          <w:tcPr>
            <w:tcW w:w="1342" w:type="dxa"/>
            <w:tcBorders>
              <w:top w:val="single" w:sz="4" w:space="0" w:color="auto"/>
              <w:left w:val="single" w:sz="4" w:space="0" w:color="auto"/>
              <w:bottom w:val="single" w:sz="4" w:space="0" w:color="auto"/>
              <w:right w:val="single" w:sz="4" w:space="0" w:color="auto"/>
            </w:tcBorders>
            <w:hideMark/>
          </w:tcPr>
          <w:p w:rsidR="00E943F8" w:rsidRDefault="00E943F8">
            <w:pPr>
              <w:pStyle w:val="ConsPlusNormal"/>
              <w:jc w:val="center"/>
              <w:rPr>
                <w:rFonts w:ascii="Times New Roman" w:hAnsi="Times New Roman" w:cs="Times New Roman"/>
                <w:sz w:val="28"/>
                <w:szCs w:val="28"/>
              </w:rPr>
            </w:pPr>
            <w:r>
              <w:rPr>
                <w:rFonts w:ascii="Times New Roman" w:hAnsi="Times New Roman" w:cs="Times New Roman"/>
                <w:sz w:val="28"/>
                <w:szCs w:val="28"/>
              </w:rPr>
              <w:t>10</w:t>
            </w:r>
          </w:p>
        </w:tc>
      </w:tr>
      <w:tr w:rsidR="00E943F8" w:rsidTr="00202617">
        <w:trPr>
          <w:trHeight w:val="341"/>
        </w:trPr>
        <w:tc>
          <w:tcPr>
            <w:tcW w:w="1679"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017"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159"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910"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910"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43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c>
          <w:tcPr>
            <w:tcW w:w="1342" w:type="dxa"/>
            <w:tcBorders>
              <w:top w:val="single" w:sz="4" w:space="0" w:color="auto"/>
              <w:left w:val="single" w:sz="4" w:space="0" w:color="auto"/>
              <w:bottom w:val="single" w:sz="4" w:space="0" w:color="auto"/>
              <w:right w:val="single" w:sz="4" w:space="0" w:color="auto"/>
            </w:tcBorders>
          </w:tcPr>
          <w:p w:rsidR="00E943F8" w:rsidRDefault="00E943F8">
            <w:pPr>
              <w:pStyle w:val="ConsPlusNormal"/>
              <w:rPr>
                <w:rFonts w:ascii="Times New Roman" w:hAnsi="Times New Roman" w:cs="Times New Roman"/>
                <w:sz w:val="28"/>
                <w:szCs w:val="28"/>
              </w:rPr>
            </w:pPr>
          </w:p>
        </w:tc>
      </w:tr>
    </w:tbl>
    <w:p w:rsidR="00E943F8" w:rsidRDefault="00E943F8" w:rsidP="00E943F8">
      <w:pPr>
        <w:rPr>
          <w:sz w:val="28"/>
          <w:szCs w:val="28"/>
        </w:rPr>
      </w:pPr>
    </w:p>
    <w:p w:rsidR="00E943F8" w:rsidRDefault="00E943F8" w:rsidP="00E943F8">
      <w:pPr>
        <w:pStyle w:val="ConsPlusNonformat"/>
        <w:jc w:val="both"/>
        <w:rPr>
          <w:rFonts w:ascii="Times New Roman" w:hAnsi="Times New Roman" w:cs="Times New Roman"/>
          <w:sz w:val="28"/>
          <w:szCs w:val="28"/>
        </w:rPr>
      </w:pPr>
      <w:r>
        <w:rPr>
          <w:rFonts w:ascii="Times New Roman" w:hAnsi="Times New Roman" w:cs="Times New Roman"/>
          <w:sz w:val="28"/>
          <w:szCs w:val="28"/>
        </w:rPr>
        <w:t>Руководитель (уполномоченное лицо) _______________   ___________   _____________________</w:t>
      </w:r>
    </w:p>
    <w:p w:rsidR="00E943F8" w:rsidRDefault="00E943F8" w:rsidP="00E943F8">
      <w:pPr>
        <w:pStyle w:val="ConsPlusNonformat"/>
        <w:jc w:val="both"/>
        <w:rPr>
          <w:rFonts w:ascii="Times New Roman" w:hAnsi="Times New Roman" w:cs="Times New Roman"/>
        </w:rPr>
      </w:pPr>
      <w:r>
        <w:rPr>
          <w:rFonts w:ascii="Times New Roman" w:hAnsi="Times New Roman" w:cs="Times New Roman"/>
        </w:rPr>
        <w:t>(должность)        (подпись)       (расшифровка подписи)</w:t>
      </w:r>
    </w:p>
    <w:p w:rsidR="00E943F8" w:rsidRDefault="00E943F8" w:rsidP="00E943F8">
      <w:pPr>
        <w:pStyle w:val="ConsPlusNonformat"/>
        <w:jc w:val="both"/>
        <w:rPr>
          <w:rFonts w:ascii="Times New Roman" w:hAnsi="Times New Roman" w:cs="Times New Roman"/>
          <w:sz w:val="28"/>
          <w:szCs w:val="28"/>
        </w:rPr>
      </w:pPr>
      <w:r>
        <w:rPr>
          <w:rFonts w:ascii="Times New Roman" w:hAnsi="Times New Roman" w:cs="Times New Roman"/>
          <w:sz w:val="28"/>
          <w:szCs w:val="28"/>
        </w:rPr>
        <w:t>"__" ________________ 20__</w:t>
      </w:r>
    </w:p>
    <w:p w:rsidR="00E943F8" w:rsidRDefault="00E943F8" w:rsidP="00E943F8">
      <w:pPr>
        <w:pStyle w:val="ConsPlusNormal"/>
        <w:ind w:firstLine="540"/>
        <w:jc w:val="both"/>
        <w:rPr>
          <w:rFonts w:ascii="Times New Roman" w:hAnsi="Times New Roman" w:cs="Times New Roman"/>
          <w:sz w:val="20"/>
        </w:rPr>
      </w:pPr>
    </w:p>
    <w:p w:rsidR="00E943F8" w:rsidRDefault="00E943F8" w:rsidP="00E943F8">
      <w:pPr>
        <w:pStyle w:val="ConsPlusNormal"/>
        <w:ind w:firstLine="540"/>
        <w:jc w:val="both"/>
        <w:rPr>
          <w:rFonts w:ascii="Times New Roman" w:hAnsi="Times New Roman" w:cs="Times New Roman"/>
          <w:sz w:val="20"/>
        </w:rPr>
      </w:pPr>
    </w:p>
    <w:p w:rsidR="00E943F8" w:rsidRDefault="00E943F8" w:rsidP="00E943F8">
      <w:pPr>
        <w:pStyle w:val="ConsPlusNormal"/>
        <w:ind w:firstLine="540"/>
        <w:jc w:val="both"/>
        <w:rPr>
          <w:rFonts w:ascii="Times New Roman" w:hAnsi="Times New Roman" w:cs="Times New Roman"/>
          <w:sz w:val="20"/>
        </w:rPr>
      </w:pPr>
      <w:r>
        <w:rPr>
          <w:rFonts w:ascii="Times New Roman" w:hAnsi="Times New Roman" w:cs="Times New Roman"/>
          <w:sz w:val="20"/>
        </w:rPr>
        <w:t>--------------------------------</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21" w:name="P939"/>
      <w:bookmarkEnd w:id="21"/>
      <w:r>
        <w:rPr>
          <w:rFonts w:ascii="Times New Roman" w:hAnsi="Times New Roman" w:cs="Times New Roman"/>
          <w:sz w:val="20"/>
        </w:rPr>
        <w:t>1. Формируется при установлении муниципального задания на оказание муниципальной услуги (услуг) и содержит требования к оказанию муниципальной услуги (услуг) раздельно по каждой из муниципальных услуг с указанием порядкового номера раздела.</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22" w:name="P940"/>
      <w:bookmarkEnd w:id="22"/>
      <w:r>
        <w:rPr>
          <w:rFonts w:ascii="Times New Roman" w:hAnsi="Times New Roman" w:cs="Times New Roman"/>
          <w:sz w:val="20"/>
        </w:rPr>
        <w:t>2. Формируется в соответствии с муниципальным заданием.</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23" w:name="P941"/>
      <w:bookmarkEnd w:id="23"/>
      <w:r>
        <w:rPr>
          <w:rFonts w:ascii="Times New Roman" w:hAnsi="Times New Roman" w:cs="Times New Roman"/>
          <w:sz w:val="20"/>
        </w:rPr>
        <w:t>3. Формируется в соответствии с муниципальным заданием.</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24" w:name="P942"/>
      <w:bookmarkEnd w:id="24"/>
      <w:r>
        <w:rPr>
          <w:rFonts w:ascii="Times New Roman" w:hAnsi="Times New Roman" w:cs="Times New Roman"/>
          <w:sz w:val="20"/>
        </w:rPr>
        <w:t xml:space="preserve">4. Рассчитывается при формировании отчета за год путем умножения значения показателя качества муниципальной услуги, установленного в муниципальном задании </w:t>
      </w:r>
      <w:hyperlink r:id="rId65" w:anchor="P752" w:history="1">
        <w:r>
          <w:rPr>
            <w:rStyle w:val="a9"/>
            <w:sz w:val="20"/>
          </w:rPr>
          <w:t>(графа 4)</w:t>
        </w:r>
      </w:hyperlink>
      <w:r>
        <w:rPr>
          <w:rFonts w:ascii="Times New Roman" w:hAnsi="Times New Roman" w:cs="Times New Roman"/>
          <w:sz w:val="20"/>
        </w:rPr>
        <w:t xml:space="preserve">, на установленное в муниципальном задании значение допустимого (возможного) отклонения от установленных показателей качества муниципальной услуги, в пределах которого муниципальное задание считается выполненным. Значение указывается в единицах измерения показателя, установленных в муниципальном задании </w:t>
      </w:r>
      <w:hyperlink r:id="rId66" w:anchor="P750" w:history="1">
        <w:r>
          <w:rPr>
            <w:rStyle w:val="a9"/>
            <w:sz w:val="20"/>
          </w:rPr>
          <w:t>(графа 2)</w:t>
        </w:r>
      </w:hyperlink>
      <w:r>
        <w:rPr>
          <w:rFonts w:ascii="Times New Roman" w:hAnsi="Times New Roman" w:cs="Times New Roman"/>
          <w:sz w:val="20"/>
        </w:rPr>
        <w:t>, в целых единицах. Значение менее 0,5 единицы отбрасывается, а 0,5 единицы и более округляется до целой единицы.</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25" w:name="P943"/>
      <w:bookmarkEnd w:id="25"/>
      <w:r>
        <w:rPr>
          <w:rFonts w:ascii="Times New Roman" w:hAnsi="Times New Roman" w:cs="Times New Roman"/>
          <w:sz w:val="20"/>
        </w:rPr>
        <w:t xml:space="preserve">5. Рассчитывается при формировании отчета за год как разница </w:t>
      </w:r>
      <w:hyperlink r:id="rId67" w:anchor="P752" w:history="1">
        <w:r>
          <w:rPr>
            <w:rStyle w:val="a9"/>
            <w:sz w:val="20"/>
          </w:rPr>
          <w:t>граф 4</w:t>
        </w:r>
      </w:hyperlink>
      <w:r>
        <w:rPr>
          <w:rFonts w:ascii="Times New Roman" w:hAnsi="Times New Roman" w:cs="Times New Roman"/>
          <w:sz w:val="20"/>
        </w:rPr>
        <w:t xml:space="preserve">, </w:t>
      </w:r>
      <w:hyperlink r:id="rId68" w:anchor="P753" w:history="1">
        <w:r>
          <w:rPr>
            <w:rStyle w:val="a9"/>
            <w:sz w:val="20"/>
          </w:rPr>
          <w:t>5</w:t>
        </w:r>
      </w:hyperlink>
      <w:r>
        <w:rPr>
          <w:rFonts w:ascii="Times New Roman" w:hAnsi="Times New Roman" w:cs="Times New Roman"/>
          <w:sz w:val="20"/>
        </w:rPr>
        <w:t xml:space="preserve"> и </w:t>
      </w:r>
      <w:hyperlink r:id="rId69" w:anchor="P747" w:history="1">
        <w:r>
          <w:rPr>
            <w:rStyle w:val="a9"/>
            <w:sz w:val="20"/>
          </w:rPr>
          <w:t>6</w:t>
        </w:r>
      </w:hyperlink>
      <w:r>
        <w:rPr>
          <w:rFonts w:ascii="Times New Roman" w:hAnsi="Times New Roman" w:cs="Times New Roman"/>
          <w:sz w:val="20"/>
        </w:rPr>
        <w:t>.</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26" w:name="P944"/>
      <w:bookmarkEnd w:id="26"/>
      <w:r>
        <w:rPr>
          <w:rFonts w:ascii="Times New Roman" w:hAnsi="Times New Roman" w:cs="Times New Roman"/>
          <w:sz w:val="20"/>
        </w:rPr>
        <w:t>6. Формируется в соответствии с муниципальным заданием.</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27" w:name="P945"/>
      <w:bookmarkEnd w:id="27"/>
      <w:r>
        <w:rPr>
          <w:rFonts w:ascii="Times New Roman" w:hAnsi="Times New Roman" w:cs="Times New Roman"/>
          <w:sz w:val="20"/>
        </w:rPr>
        <w:t xml:space="preserve">7. Заполняется в случае установления муниципальным органом, осуществляющим функции и полномочия учредителя, требования о представлении ежемесячных или ежеквартальных отчетов о выполнении муниципального задания.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рассчитывается путем умножения годового объема муниципальной услуги на установленный процент достижения результатов выполнения муниципального задания на отчетную дату, в том числе с учетом неравномерного оказания муниципальных услуг в течение календарного </w:t>
      </w:r>
      <w:r>
        <w:rPr>
          <w:rFonts w:ascii="Times New Roman" w:hAnsi="Times New Roman" w:cs="Times New Roman"/>
          <w:sz w:val="20"/>
        </w:rPr>
        <w:lastRenderedPageBreak/>
        <w:t>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оказания муниципальных услуг в течение календарного года).</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28" w:name="P946"/>
      <w:bookmarkEnd w:id="28"/>
      <w:r>
        <w:rPr>
          <w:rFonts w:ascii="Times New Roman" w:hAnsi="Times New Roman" w:cs="Times New Roman"/>
          <w:sz w:val="20"/>
        </w:rPr>
        <w:t xml:space="preserve">8. Рассчитывается при формировании отчета за год путем умножения значения показателя объема муниципальной услуги, установленного в муниципальном задании </w:t>
      </w:r>
      <w:hyperlink r:id="rId70" w:anchor="P798" w:history="1">
        <w:r>
          <w:rPr>
            <w:rStyle w:val="a9"/>
            <w:sz w:val="20"/>
          </w:rPr>
          <w:t>(графа 4)</w:t>
        </w:r>
      </w:hyperlink>
      <w:r>
        <w:rPr>
          <w:rFonts w:ascii="Times New Roman" w:hAnsi="Times New Roman" w:cs="Times New Roman"/>
          <w:sz w:val="20"/>
        </w:rPr>
        <w:t xml:space="preserve">, на установленное в муниципальном задании значение допустимого (возможного) отклонения от установленных показателей объема муниципальной услуги, в пределах которого муниципальное задание считается выполненным. Значение указывается в единицах измерения показателя, установленных в муниципальном задании </w:t>
      </w:r>
      <w:hyperlink r:id="rId71" w:anchor="P796" w:history="1">
        <w:r>
          <w:rPr>
            <w:rStyle w:val="a9"/>
            <w:sz w:val="20"/>
          </w:rPr>
          <w:t>(графа 2)</w:t>
        </w:r>
      </w:hyperlink>
      <w:r>
        <w:rPr>
          <w:rFonts w:ascii="Times New Roman" w:hAnsi="Times New Roman" w:cs="Times New Roman"/>
          <w:sz w:val="20"/>
        </w:rPr>
        <w:t>, в целых единицах. Значение менее 0,5 единицы отбрасывается, а 0,5 единицы и более округляется до целой единицы.</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29" w:name="P947"/>
      <w:bookmarkEnd w:id="29"/>
      <w:r>
        <w:rPr>
          <w:rFonts w:ascii="Times New Roman" w:hAnsi="Times New Roman" w:cs="Times New Roman"/>
          <w:sz w:val="20"/>
        </w:rPr>
        <w:t xml:space="preserve">9. Рассчитывается при формировании отчета за год как разница </w:t>
      </w:r>
      <w:hyperlink r:id="rId72" w:anchor="P798" w:history="1">
        <w:r>
          <w:rPr>
            <w:rStyle w:val="a9"/>
            <w:sz w:val="20"/>
          </w:rPr>
          <w:t>граф 4</w:t>
        </w:r>
      </w:hyperlink>
      <w:r>
        <w:rPr>
          <w:rFonts w:ascii="Times New Roman" w:hAnsi="Times New Roman" w:cs="Times New Roman"/>
          <w:sz w:val="20"/>
        </w:rPr>
        <w:t xml:space="preserve">, </w:t>
      </w:r>
      <w:hyperlink r:id="rId73" w:anchor="P800" w:history="1">
        <w:r>
          <w:rPr>
            <w:rStyle w:val="a9"/>
            <w:sz w:val="20"/>
          </w:rPr>
          <w:t>6</w:t>
        </w:r>
      </w:hyperlink>
      <w:r>
        <w:rPr>
          <w:rFonts w:ascii="Times New Roman" w:hAnsi="Times New Roman" w:cs="Times New Roman"/>
          <w:sz w:val="20"/>
        </w:rPr>
        <w:t xml:space="preserve"> и </w:t>
      </w:r>
      <w:hyperlink r:id="rId74" w:anchor="P792" w:history="1">
        <w:r>
          <w:rPr>
            <w:rStyle w:val="a9"/>
            <w:sz w:val="20"/>
          </w:rPr>
          <w:t>7</w:t>
        </w:r>
      </w:hyperlink>
      <w:r>
        <w:rPr>
          <w:rFonts w:ascii="Times New Roman" w:hAnsi="Times New Roman" w:cs="Times New Roman"/>
          <w:sz w:val="20"/>
        </w:rPr>
        <w:t>.</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30" w:name="P948"/>
      <w:bookmarkEnd w:id="30"/>
      <w:r>
        <w:rPr>
          <w:rFonts w:ascii="Times New Roman" w:hAnsi="Times New Roman" w:cs="Times New Roman"/>
          <w:sz w:val="20"/>
        </w:rPr>
        <w:t>10. Формируется при установлении муниципального задания на выполнение работы (работ) и содержит требования к выполнению работы (работ) раздельно по каждой из работ с указанием порядкового номера раздела.</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31" w:name="P949"/>
      <w:bookmarkEnd w:id="31"/>
      <w:r>
        <w:rPr>
          <w:rFonts w:ascii="Times New Roman" w:hAnsi="Times New Roman" w:cs="Times New Roman"/>
          <w:sz w:val="20"/>
        </w:rPr>
        <w:t>11. Формируется в соответствии с муниципальным заданием.</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32" w:name="P950"/>
      <w:bookmarkEnd w:id="32"/>
      <w:r>
        <w:rPr>
          <w:rFonts w:ascii="Times New Roman" w:hAnsi="Times New Roman" w:cs="Times New Roman"/>
          <w:sz w:val="20"/>
        </w:rPr>
        <w:t>12. Формируется в соответствии с муниципальным заданием.</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33" w:name="P951"/>
      <w:bookmarkEnd w:id="33"/>
      <w:r>
        <w:rPr>
          <w:rFonts w:ascii="Times New Roman" w:hAnsi="Times New Roman" w:cs="Times New Roman"/>
          <w:sz w:val="20"/>
        </w:rPr>
        <w:t xml:space="preserve">13. Рассчитывается при формировании отчета за год путем умножения значения показателя качества работы, установленного в муниципальном задании </w:t>
      </w:r>
      <w:hyperlink r:id="rId75" w:anchor="P871" w:history="1">
        <w:r>
          <w:rPr>
            <w:rStyle w:val="a9"/>
            <w:sz w:val="20"/>
          </w:rPr>
          <w:t>(графа 4)</w:t>
        </w:r>
      </w:hyperlink>
      <w:r>
        <w:rPr>
          <w:rFonts w:ascii="Times New Roman" w:hAnsi="Times New Roman" w:cs="Times New Roman"/>
          <w:sz w:val="20"/>
        </w:rPr>
        <w:t xml:space="preserve">, на установленное в муниципальном задании значение допустимого (возможного) отклонения от установленных показателей качества работы, в пределах которого муниципальное задание считается выполненным. Значение указывается в единицах измерения показателя, установленных в муниципальном задании </w:t>
      </w:r>
      <w:hyperlink r:id="rId76" w:anchor="P869" w:history="1">
        <w:r>
          <w:rPr>
            <w:rStyle w:val="a9"/>
            <w:sz w:val="20"/>
          </w:rPr>
          <w:t>(графа 2)</w:t>
        </w:r>
      </w:hyperlink>
      <w:r>
        <w:rPr>
          <w:rFonts w:ascii="Times New Roman" w:hAnsi="Times New Roman" w:cs="Times New Roman"/>
          <w:sz w:val="20"/>
        </w:rPr>
        <w:t>, в целых единицах. Значение менее 0,5 единицы отбрасывается, а 0,5 единицы и более округляется до целой единицы.</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34" w:name="P952"/>
      <w:bookmarkEnd w:id="34"/>
      <w:r>
        <w:rPr>
          <w:rFonts w:ascii="Times New Roman" w:hAnsi="Times New Roman" w:cs="Times New Roman"/>
          <w:sz w:val="20"/>
        </w:rPr>
        <w:t xml:space="preserve">14. Рассчитывается при формировании отчета за год как разница </w:t>
      </w:r>
      <w:hyperlink r:id="rId77" w:anchor="P871" w:history="1">
        <w:r>
          <w:rPr>
            <w:rStyle w:val="a9"/>
            <w:sz w:val="20"/>
          </w:rPr>
          <w:t>граф 4</w:t>
        </w:r>
      </w:hyperlink>
      <w:r>
        <w:rPr>
          <w:rFonts w:ascii="Times New Roman" w:hAnsi="Times New Roman" w:cs="Times New Roman"/>
          <w:sz w:val="20"/>
        </w:rPr>
        <w:t xml:space="preserve">, </w:t>
      </w:r>
      <w:hyperlink r:id="rId78" w:anchor="P872" w:history="1">
        <w:r>
          <w:rPr>
            <w:rStyle w:val="a9"/>
            <w:sz w:val="20"/>
          </w:rPr>
          <w:t>5</w:t>
        </w:r>
      </w:hyperlink>
      <w:r>
        <w:rPr>
          <w:rFonts w:ascii="Times New Roman" w:hAnsi="Times New Roman" w:cs="Times New Roman"/>
          <w:sz w:val="20"/>
        </w:rPr>
        <w:t xml:space="preserve"> и </w:t>
      </w:r>
      <w:hyperlink r:id="rId79" w:anchor="P866" w:history="1">
        <w:r>
          <w:rPr>
            <w:rStyle w:val="a9"/>
            <w:sz w:val="20"/>
          </w:rPr>
          <w:t>6</w:t>
        </w:r>
      </w:hyperlink>
      <w:r>
        <w:rPr>
          <w:rFonts w:ascii="Times New Roman" w:hAnsi="Times New Roman" w:cs="Times New Roman"/>
          <w:sz w:val="20"/>
        </w:rPr>
        <w:t>.</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35" w:name="P953"/>
      <w:bookmarkEnd w:id="35"/>
      <w:r>
        <w:rPr>
          <w:rFonts w:ascii="Times New Roman" w:hAnsi="Times New Roman" w:cs="Times New Roman"/>
          <w:sz w:val="20"/>
        </w:rPr>
        <w:t>15. Формируется в соответствии с муниципальным заданием.</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36" w:name="P954"/>
      <w:bookmarkEnd w:id="36"/>
      <w:r>
        <w:rPr>
          <w:rFonts w:ascii="Times New Roman" w:hAnsi="Times New Roman" w:cs="Times New Roman"/>
          <w:sz w:val="20"/>
        </w:rPr>
        <w:t>16. Заполняется в случае установления муниципальным органом, осуществляющим функции и полномочия учредителя, требования о представлении промежуточного отчета о выполнении муниципального задания. При установлении показателя достижения результатов выполнения муниципального задания на отчетную дату в процентах от годового объема выполнения работы рассчитывается путем умножения годового объема работы на установленный процент достижения результатов выполнения муниципального задания на отчетную дату, в том числе с учетом неравномерного выполнения работ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выполнения работ в течение календарного года).</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37" w:name="P955"/>
      <w:bookmarkEnd w:id="37"/>
      <w:r>
        <w:rPr>
          <w:rFonts w:ascii="Times New Roman" w:hAnsi="Times New Roman" w:cs="Times New Roman"/>
          <w:sz w:val="20"/>
        </w:rPr>
        <w:t xml:space="preserve">17. Рассчитывается при формировании отчета за год путем умножения значения показателя объема работы, установленного в муниципальном задании </w:t>
      </w:r>
      <w:hyperlink r:id="rId80" w:anchor="P909" w:history="1">
        <w:r>
          <w:rPr>
            <w:rStyle w:val="a9"/>
            <w:sz w:val="20"/>
          </w:rPr>
          <w:t>(графа 5)</w:t>
        </w:r>
      </w:hyperlink>
      <w:r>
        <w:rPr>
          <w:rFonts w:ascii="Times New Roman" w:hAnsi="Times New Roman" w:cs="Times New Roman"/>
          <w:sz w:val="20"/>
        </w:rPr>
        <w:t xml:space="preserve">, на установленное в муниципальном задании значение допустимого (возможного) отклонения от установленных показателей объема работы, в пределах которого муниципальное задание считается выполненным. Значение указывается в единицах измерения показателя, установленных в муниципальном задании </w:t>
      </w:r>
      <w:hyperlink r:id="rId81" w:anchor="P907" w:history="1">
        <w:r>
          <w:rPr>
            <w:rStyle w:val="a9"/>
            <w:sz w:val="20"/>
          </w:rPr>
          <w:t>(графа 2)</w:t>
        </w:r>
      </w:hyperlink>
      <w:r>
        <w:rPr>
          <w:rFonts w:ascii="Times New Roman" w:hAnsi="Times New Roman" w:cs="Times New Roman"/>
          <w:sz w:val="20"/>
        </w:rPr>
        <w:t xml:space="preserve">,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w:t>
      </w:r>
      <w:hyperlink r:id="rId82" w:anchor="P904" w:history="1">
        <w:r>
          <w:rPr>
            <w:rStyle w:val="a9"/>
            <w:sz w:val="20"/>
          </w:rPr>
          <w:t>граф 8</w:t>
        </w:r>
      </w:hyperlink>
      <w:r>
        <w:rPr>
          <w:rFonts w:ascii="Times New Roman" w:hAnsi="Times New Roman" w:cs="Times New Roman"/>
          <w:sz w:val="20"/>
        </w:rPr>
        <w:t xml:space="preserve"> и </w:t>
      </w:r>
      <w:hyperlink r:id="rId83" w:anchor="P905" w:history="1">
        <w:r>
          <w:rPr>
            <w:rStyle w:val="a9"/>
            <w:sz w:val="20"/>
          </w:rPr>
          <w:t>9</w:t>
        </w:r>
      </w:hyperlink>
      <w:r>
        <w:rPr>
          <w:rFonts w:ascii="Times New Roman" w:hAnsi="Times New Roman" w:cs="Times New Roman"/>
          <w:sz w:val="20"/>
        </w:rPr>
        <w:t xml:space="preserve"> не рассчитываются.</w:t>
      </w:r>
    </w:p>
    <w:p w:rsidR="00E943F8" w:rsidRDefault="00E943F8" w:rsidP="00E943F8">
      <w:pPr>
        <w:pStyle w:val="ConsPlusNormal"/>
        <w:spacing w:before="220"/>
        <w:ind w:firstLine="540"/>
        <w:contextualSpacing/>
        <w:jc w:val="both"/>
        <w:rPr>
          <w:rFonts w:ascii="Times New Roman" w:hAnsi="Times New Roman" w:cs="Times New Roman"/>
          <w:sz w:val="20"/>
        </w:rPr>
      </w:pPr>
      <w:bookmarkStart w:id="38" w:name="P956"/>
      <w:bookmarkEnd w:id="38"/>
      <w:r>
        <w:rPr>
          <w:rFonts w:ascii="Times New Roman" w:hAnsi="Times New Roman" w:cs="Times New Roman"/>
          <w:sz w:val="20"/>
        </w:rPr>
        <w:t xml:space="preserve">18. Рассчитывается при формировании отчета за год как разница </w:t>
      </w:r>
      <w:hyperlink r:id="rId84" w:anchor="P909" w:history="1">
        <w:r>
          <w:rPr>
            <w:rStyle w:val="a9"/>
            <w:sz w:val="20"/>
          </w:rPr>
          <w:t>граф 5</w:t>
        </w:r>
      </w:hyperlink>
      <w:r>
        <w:rPr>
          <w:rFonts w:ascii="Times New Roman" w:hAnsi="Times New Roman" w:cs="Times New Roman"/>
          <w:sz w:val="20"/>
        </w:rPr>
        <w:t xml:space="preserve">, </w:t>
      </w:r>
      <w:hyperlink r:id="rId85" w:anchor="P911" w:history="1">
        <w:r>
          <w:rPr>
            <w:rStyle w:val="a9"/>
            <w:sz w:val="20"/>
          </w:rPr>
          <w:t>7</w:t>
        </w:r>
      </w:hyperlink>
      <w:r>
        <w:rPr>
          <w:rFonts w:ascii="Times New Roman" w:hAnsi="Times New Roman" w:cs="Times New Roman"/>
          <w:sz w:val="20"/>
        </w:rPr>
        <w:t xml:space="preserve"> и </w:t>
      </w:r>
      <w:hyperlink r:id="rId86" w:anchor="P904" w:history="1">
        <w:r>
          <w:rPr>
            <w:rStyle w:val="a9"/>
            <w:sz w:val="20"/>
          </w:rPr>
          <w:t>8</w:t>
        </w:r>
      </w:hyperlink>
      <w:r>
        <w:rPr>
          <w:rFonts w:ascii="Times New Roman" w:hAnsi="Times New Roman" w:cs="Times New Roman"/>
          <w:sz w:val="20"/>
        </w:rPr>
        <w:t>.</w:t>
      </w:r>
    </w:p>
    <w:p w:rsidR="00E943F8" w:rsidRDefault="00E943F8" w:rsidP="00E943F8">
      <w:pPr>
        <w:pStyle w:val="ConsPlusTitle"/>
        <w:widowControl/>
        <w:ind w:left="4820"/>
        <w:jc w:val="both"/>
        <w:outlineLvl w:val="0"/>
        <w:rPr>
          <w:b w:val="0"/>
          <w:sz w:val="28"/>
          <w:szCs w:val="28"/>
        </w:rPr>
      </w:pPr>
    </w:p>
    <w:p w:rsidR="00E943F8" w:rsidRDefault="00E943F8" w:rsidP="00E943F8">
      <w:pPr>
        <w:pStyle w:val="ConsPlusTitle"/>
        <w:widowControl/>
        <w:ind w:left="4820"/>
        <w:jc w:val="both"/>
        <w:outlineLvl w:val="0"/>
        <w:rPr>
          <w:b w:val="0"/>
          <w:sz w:val="28"/>
          <w:szCs w:val="28"/>
        </w:rPr>
      </w:pPr>
    </w:p>
    <w:p w:rsidR="00E943F8" w:rsidRPr="00457172" w:rsidRDefault="00E943F8" w:rsidP="00485447">
      <w:pPr>
        <w:pStyle w:val="ConsPlusNonformat"/>
        <w:jc w:val="both"/>
        <w:rPr>
          <w:rFonts w:ascii="Times New Roman" w:hAnsi="Times New Roman" w:cs="Times New Roman"/>
          <w:sz w:val="28"/>
          <w:szCs w:val="28"/>
        </w:rPr>
      </w:pPr>
    </w:p>
    <w:sectPr w:rsidR="00E943F8" w:rsidRPr="00457172" w:rsidSect="00B0479A">
      <w:footerReference w:type="default" r:id="rId87"/>
      <w:pgSz w:w="16838" w:h="11906" w:orient="landscape"/>
      <w:pgMar w:top="1134" w:right="851"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D81" w:rsidRDefault="00E37D81" w:rsidP="00B0479A">
      <w:r>
        <w:separator/>
      </w:r>
    </w:p>
  </w:endnote>
  <w:endnote w:type="continuationSeparator" w:id="0">
    <w:p w:rsidR="00E37D81" w:rsidRDefault="00E37D81" w:rsidP="00B047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20631"/>
      <w:docPartObj>
        <w:docPartGallery w:val="Page Numbers (Bottom of Page)"/>
        <w:docPartUnique/>
      </w:docPartObj>
    </w:sdtPr>
    <w:sdtContent>
      <w:p w:rsidR="00DA3DA8" w:rsidRDefault="00113AFD">
        <w:pPr>
          <w:pStyle w:val="a6"/>
          <w:jc w:val="right"/>
        </w:pPr>
        <w:r w:rsidRPr="00B0479A">
          <w:rPr>
            <w:sz w:val="20"/>
          </w:rPr>
          <w:fldChar w:fldCharType="begin"/>
        </w:r>
        <w:r w:rsidR="00DA3DA8" w:rsidRPr="00B0479A">
          <w:rPr>
            <w:sz w:val="20"/>
          </w:rPr>
          <w:instrText xml:space="preserve"> PAGE   \* MERGEFORMAT </w:instrText>
        </w:r>
        <w:r w:rsidRPr="00B0479A">
          <w:rPr>
            <w:sz w:val="20"/>
          </w:rPr>
          <w:fldChar w:fldCharType="separate"/>
        </w:r>
        <w:r w:rsidR="006045A6">
          <w:rPr>
            <w:noProof/>
            <w:sz w:val="20"/>
          </w:rPr>
          <w:t>21</w:t>
        </w:r>
        <w:r w:rsidRPr="00B0479A">
          <w:rPr>
            <w:sz w:val="20"/>
          </w:rPr>
          <w:fldChar w:fldCharType="end"/>
        </w:r>
      </w:p>
    </w:sdtContent>
  </w:sdt>
  <w:p w:rsidR="00DA3DA8" w:rsidRDefault="00DA3DA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D81" w:rsidRDefault="00E37D81" w:rsidP="00B0479A">
      <w:r>
        <w:separator/>
      </w:r>
    </w:p>
  </w:footnote>
  <w:footnote w:type="continuationSeparator" w:id="0">
    <w:p w:rsidR="00E37D81" w:rsidRDefault="00E37D81" w:rsidP="00B047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6965DC"/>
    <w:multiLevelType w:val="hybridMultilevel"/>
    <w:tmpl w:val="282EF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801AFE"/>
    <w:multiLevelType w:val="hybridMultilevel"/>
    <w:tmpl w:val="AF2EF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8CC15AD"/>
    <w:multiLevelType w:val="hybridMultilevel"/>
    <w:tmpl w:val="282EF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771D5B"/>
    <w:multiLevelType w:val="hybridMultilevel"/>
    <w:tmpl w:val="8BF4A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7C571E"/>
    <w:multiLevelType w:val="hybridMultilevel"/>
    <w:tmpl w:val="282EF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E60FC"/>
    <w:rsid w:val="0002316A"/>
    <w:rsid w:val="00031C40"/>
    <w:rsid w:val="00113AFD"/>
    <w:rsid w:val="00132A76"/>
    <w:rsid w:val="00202617"/>
    <w:rsid w:val="00226B2D"/>
    <w:rsid w:val="003456E1"/>
    <w:rsid w:val="003E60FC"/>
    <w:rsid w:val="004552FD"/>
    <w:rsid w:val="00485447"/>
    <w:rsid w:val="004F5848"/>
    <w:rsid w:val="00542152"/>
    <w:rsid w:val="00567063"/>
    <w:rsid w:val="006045A6"/>
    <w:rsid w:val="00620537"/>
    <w:rsid w:val="00620F5C"/>
    <w:rsid w:val="00661D45"/>
    <w:rsid w:val="006D69A3"/>
    <w:rsid w:val="007501E7"/>
    <w:rsid w:val="00845941"/>
    <w:rsid w:val="008B79E3"/>
    <w:rsid w:val="00912719"/>
    <w:rsid w:val="009F71B1"/>
    <w:rsid w:val="00A729A6"/>
    <w:rsid w:val="00AF7E0F"/>
    <w:rsid w:val="00B0479A"/>
    <w:rsid w:val="00B36076"/>
    <w:rsid w:val="00B80B4C"/>
    <w:rsid w:val="00BB1C94"/>
    <w:rsid w:val="00C83F8E"/>
    <w:rsid w:val="00C935BC"/>
    <w:rsid w:val="00CB74B0"/>
    <w:rsid w:val="00CF2E62"/>
    <w:rsid w:val="00D72EF4"/>
    <w:rsid w:val="00DA3DA8"/>
    <w:rsid w:val="00DA6FF6"/>
    <w:rsid w:val="00E37D81"/>
    <w:rsid w:val="00E878A2"/>
    <w:rsid w:val="00E943F8"/>
    <w:rsid w:val="00EB340E"/>
    <w:rsid w:val="00ED37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0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3E60F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3E60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E60FC"/>
    <w:pPr>
      <w:widowControl w:val="0"/>
      <w:autoSpaceDE w:val="0"/>
      <w:autoSpaceDN w:val="0"/>
      <w:spacing w:after="0" w:line="240" w:lineRule="auto"/>
    </w:pPr>
    <w:rPr>
      <w:rFonts w:ascii="Calibri" w:eastAsia="Times New Roman" w:hAnsi="Calibri" w:cs="Calibri"/>
      <w:szCs w:val="20"/>
      <w:lang w:eastAsia="ru-RU"/>
    </w:rPr>
  </w:style>
  <w:style w:type="paragraph" w:styleId="a3">
    <w:name w:val="No Spacing"/>
    <w:uiPriority w:val="1"/>
    <w:qFormat/>
    <w:rsid w:val="003E60FC"/>
    <w:pPr>
      <w:spacing w:after="0" w:line="240" w:lineRule="auto"/>
    </w:pPr>
    <w:rPr>
      <w:rFonts w:eastAsiaTheme="minorEastAsia"/>
      <w:lang w:eastAsia="ru-RU"/>
    </w:rPr>
  </w:style>
  <w:style w:type="paragraph" w:styleId="a4">
    <w:name w:val="header"/>
    <w:basedOn w:val="a"/>
    <w:link w:val="a5"/>
    <w:uiPriority w:val="99"/>
    <w:semiHidden/>
    <w:unhideWhenUsed/>
    <w:rsid w:val="00B0479A"/>
    <w:pPr>
      <w:tabs>
        <w:tab w:val="center" w:pos="4677"/>
        <w:tab w:val="right" w:pos="9355"/>
      </w:tabs>
    </w:pPr>
  </w:style>
  <w:style w:type="character" w:customStyle="1" w:styleId="a5">
    <w:name w:val="Верхний колонтитул Знак"/>
    <w:basedOn w:val="a0"/>
    <w:link w:val="a4"/>
    <w:uiPriority w:val="99"/>
    <w:semiHidden/>
    <w:rsid w:val="00B0479A"/>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0479A"/>
    <w:pPr>
      <w:tabs>
        <w:tab w:val="center" w:pos="4677"/>
        <w:tab w:val="right" w:pos="9355"/>
      </w:tabs>
    </w:pPr>
  </w:style>
  <w:style w:type="character" w:customStyle="1" w:styleId="a7">
    <w:name w:val="Нижний колонтитул Знак"/>
    <w:basedOn w:val="a0"/>
    <w:link w:val="a6"/>
    <w:uiPriority w:val="99"/>
    <w:rsid w:val="00B0479A"/>
    <w:rPr>
      <w:rFonts w:ascii="Times New Roman" w:eastAsia="Times New Roman" w:hAnsi="Times New Roman" w:cs="Times New Roman"/>
      <w:sz w:val="24"/>
      <w:szCs w:val="24"/>
      <w:lang w:eastAsia="ru-RU"/>
    </w:rPr>
  </w:style>
  <w:style w:type="table" w:styleId="a8">
    <w:name w:val="Table Grid"/>
    <w:basedOn w:val="a1"/>
    <w:uiPriority w:val="59"/>
    <w:rsid w:val="00485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basedOn w:val="a0"/>
    <w:uiPriority w:val="99"/>
    <w:semiHidden/>
    <w:unhideWhenUsed/>
    <w:rsid w:val="00E943F8"/>
    <w:rPr>
      <w:color w:val="0000FF"/>
      <w:u w:val="single"/>
    </w:rPr>
  </w:style>
  <w:style w:type="paragraph" w:styleId="aa">
    <w:name w:val="Balloon Text"/>
    <w:basedOn w:val="a"/>
    <w:link w:val="ab"/>
    <w:uiPriority w:val="99"/>
    <w:semiHidden/>
    <w:unhideWhenUsed/>
    <w:rsid w:val="006D69A3"/>
    <w:rPr>
      <w:rFonts w:ascii="Tahoma" w:hAnsi="Tahoma" w:cs="Tahoma"/>
      <w:sz w:val="16"/>
      <w:szCs w:val="16"/>
    </w:rPr>
  </w:style>
  <w:style w:type="character" w:customStyle="1" w:styleId="ab">
    <w:name w:val="Текст выноски Знак"/>
    <w:basedOn w:val="a0"/>
    <w:link w:val="aa"/>
    <w:uiPriority w:val="99"/>
    <w:semiHidden/>
    <w:rsid w:val="006D69A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955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BB5C1E35FF6A2513CC11EA6708D89120AA6B3A4C71D7ABA0CF7D19BE9V0zDL" TargetMode="External"/><Relationship Id="rId18" Type="http://schemas.openxmlformats.org/officeDocument/2006/relationships/hyperlink" Target="consultantplus://offline/ref=0BB5C1E35FF6A2513CC11EA6708D89120AA6B3A4C71D7ABA0CF7D19BE9V0zDL" TargetMode="External"/><Relationship Id="rId26"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39"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21"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34"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42"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47"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50"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55"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63"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68"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76"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84"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89"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2" Type="http://schemas.openxmlformats.org/officeDocument/2006/relationships/styles" Target="styles.xml"/><Relationship Id="rId16" Type="http://schemas.openxmlformats.org/officeDocument/2006/relationships/hyperlink" Target="consultantplus://offline/ref=0BB5C1E35FF6A2513CC11EA6708D89120AA6B3A4C71D7ABA0CF7D19BE9V0zDL" TargetMode="External"/><Relationship Id="rId29"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11" Type="http://schemas.openxmlformats.org/officeDocument/2006/relationships/hyperlink" Target="consultantplus://offline/ref=0BB5C1E35FF6A2513CC11EA6708D89120AA6B3A4C71D7ABA0CF7D19BE9V0zDL" TargetMode="External"/><Relationship Id="rId24"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32"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37"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40"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45"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53" Type="http://schemas.openxmlformats.org/officeDocument/2006/relationships/hyperlink" Target="consultantplus://offline/ref=0BB5C1E35FF6A2513CC11EA6708D89120AA6B3A4C71D7ABA0CF7D19BE9V0zDL" TargetMode="External"/><Relationship Id="rId58"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66"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74"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79"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87"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consultantplus://offline/ref=0BB5C1E35FF6A2513CC11EA6708D89120AA6B3A4C71D7ABA0CF7D19BE9V0zDL" TargetMode="External"/><Relationship Id="rId82"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90" Type="http://schemas.microsoft.com/office/2007/relationships/stylesWithEffects" Target="stylesWithEffects.xml"/><Relationship Id="rId19" Type="http://schemas.openxmlformats.org/officeDocument/2006/relationships/hyperlink" Target="consultantplus://offline/ref=0BB5C1E35FF6A2513CC11EA6708D89120AA6B3A4C71D7ABA0CF7D19BE9V0zDL" TargetMode="External"/><Relationship Id="rId4" Type="http://schemas.openxmlformats.org/officeDocument/2006/relationships/webSettings" Target="webSettings.xml"/><Relationship Id="rId9" Type="http://schemas.openxmlformats.org/officeDocument/2006/relationships/hyperlink" Target="consultantplus://offline/ref=0BB5C1E35FF6A2513CC11EA6708D89120AA6B3A4C71D7ABA0CF7D19BE9V0zDL" TargetMode="External"/><Relationship Id="rId14" Type="http://schemas.openxmlformats.org/officeDocument/2006/relationships/hyperlink" Target="consultantplus://offline/ref=0BB5C1E35FF6A2513CC11EA6708D89120AA6B3A4C71D7ABA0CF7D19BE9V0zDL" TargetMode="External"/><Relationship Id="rId22"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27"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30"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35"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43"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48"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56"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64"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69"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77"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8" Type="http://schemas.openxmlformats.org/officeDocument/2006/relationships/hyperlink" Target="consultantplus://offline/ref=0BB5C1E35FF6A2513CC11EA6708D89120AA6B3A4C71D7ABA0CF7D19BE9V0zDL" TargetMode="External"/><Relationship Id="rId51"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72"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80"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85"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3" Type="http://schemas.openxmlformats.org/officeDocument/2006/relationships/settings" Target="settings.xml"/><Relationship Id="rId12" Type="http://schemas.openxmlformats.org/officeDocument/2006/relationships/hyperlink" Target="consultantplus://offline/ref=0BB5C1E35FF6A2513CC11EA6708D89120AA6B3A4C71D7ABA0CF7D19BE9V0zDL" TargetMode="External"/><Relationship Id="rId17" Type="http://schemas.openxmlformats.org/officeDocument/2006/relationships/hyperlink" Target="consultantplus://offline/ref=0BB5C1E35FF6A2513CC11EA6708D89120AA6B3A4C71D7ABA0CF7D19BE9V0zDL" TargetMode="External"/><Relationship Id="rId25"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33"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38" Type="http://schemas.openxmlformats.org/officeDocument/2006/relationships/hyperlink" Target="consultantplus://offline/ref=0BB5C1E35FF6A2513CC11EA6708D89120AA6B3A4C71D7ABA0CF7D19BE9V0zDL" TargetMode="External"/><Relationship Id="rId46"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59"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67"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20"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41"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54"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62"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70"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75"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83"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0BB5C1E35FF6A2513CC11EA6708D89120AA6B3A4C71D7ABA0CF7D19BE9V0zDL" TargetMode="External"/><Relationship Id="rId23"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28"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36"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49"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57"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10" Type="http://schemas.openxmlformats.org/officeDocument/2006/relationships/hyperlink" Target="consultantplus://offline/ref=0BB5C1E35FF6A2513CC11EA6708D89120AA6B3A4C71D7ABA0CF7D19BE9V0zDL" TargetMode="External"/><Relationship Id="rId31" Type="http://schemas.openxmlformats.org/officeDocument/2006/relationships/hyperlink" Target="consultantplus://offline/ref=0BB5C1E35FF6A2513CC11EA6708D89120AA6B3A4C71D7ABA0CF7D19BE9V0zDL" TargetMode="External"/><Relationship Id="rId44"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52"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60"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65"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73"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78"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81"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 Id="rId86" Type="http://schemas.openxmlformats.org/officeDocument/2006/relationships/hyperlink" Target="file:///C:\Users\&#1052;&#1072;&#1088;&#1080;&#1085;&#1072;%20&#1057;&#1077;&#1088;&#1075;&#1077;&#1077;&#1074;&#1085;&#1072;\Desktop\&#1052;&#1091;&#1085;&#1080;&#1094;&#1080;&#1087;&#1072;&#1083;&#1100;&#1085;&#1086;&#1077;%20&#1079;&#1072;&#1076;&#1072;&#1085;&#1080;&#1077;%202019\&#1087;&#1086;&#1089;&#1090;&#1072;&#1085;&#1086;&#1074;&#1083;&#1077;&#1085;&#1080;&#1077;%20&#1087;&#1086;%20&#1084;&#1091;&#1085;&#1080;&#1094;&#1080;&#1087;&#1072;&#1083;&#1100;&#1085;&#1086;&#1084;&#1091;%20&#1079;&#1072;&#1076;&#1072;&#1085;&#1080;&#1103;%20&#1074;%20&#1085;&#1086;&#1074;&#1086;&#1081;%20&#1088;&#1077;&#1076;&#1072;&#1082;&#1094;&#1080;&#1080;%20(7)%20(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6542</Words>
  <Characters>37293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cp:lastModifiedBy>
  <cp:revision>4</cp:revision>
  <cp:lastPrinted>2019-01-17T04:02:00Z</cp:lastPrinted>
  <dcterms:created xsi:type="dcterms:W3CDTF">2019-01-17T04:07:00Z</dcterms:created>
  <dcterms:modified xsi:type="dcterms:W3CDTF">2020-01-14T13:17:00Z</dcterms:modified>
</cp:coreProperties>
</file>