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FAC" w:rsidRPr="00102FAC" w:rsidRDefault="00102FAC" w:rsidP="00102FAC">
      <w:pPr>
        <w:spacing w:after="525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</w:pPr>
      <w:r w:rsidRPr="00102FAC">
        <w:rPr>
          <w:rFonts w:ascii="Times New Roman" w:eastAsia="Times New Roman" w:hAnsi="Times New Roman" w:cs="Times New Roman"/>
          <w:b/>
          <w:bCs/>
          <w:color w:val="000000"/>
          <w:kern w:val="36"/>
          <w:sz w:val="34"/>
          <w:szCs w:val="34"/>
          <w:lang w:eastAsia="ru-RU"/>
        </w:rPr>
        <w:t>Неспецифическая профилактика гриппа</w:t>
      </w:r>
    </w:p>
    <w:p w:rsidR="00102FAC" w:rsidRPr="00102FAC" w:rsidRDefault="00102FAC" w:rsidP="00102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41220" cy="1524000"/>
            <wp:effectExtent l="0" t="0" r="0" b="0"/>
            <wp:docPr id="1" name="Рисунок 1" descr="http://65.rospotrebnadzor.ru/s/65/storage/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5.rospotrebnadzor.ru/s/65/storage/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FAC" w:rsidRPr="00102FAC" w:rsidRDefault="00102FAC" w:rsidP="00102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Грипп</w:t>
      </w: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самым распространенным инфекционным заболеванием. Эпидемии гриппа периодически охватывают весь земной шар, и тогда мы подвергаемся угрозе заражения этим вирусом. Но грипп - это не просто простуда. Эта агрессивная болезнь имеет очень неприятные проявления в виде высокой температуры, головных болей, сильных насморка и кашля. Кроме того, грипп грозит нам целым рядом опасных осложнений, в том числе с летальным исходом. Как избежать этой болезни? Что предпринять, чтобы вирус не смог «оккупировать» наше тело?</w:t>
      </w:r>
    </w:p>
    <w:p w:rsidR="00102FAC" w:rsidRPr="00102FAC" w:rsidRDefault="00102FAC" w:rsidP="00102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Снизить вероятность заражения гриппом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эпидемического подъема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заболеваемости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применяя неспецифическую профилактику, которая включает целый комплекс мер, в результате которых можно избежать заражения вирусами, вызывающими острые респираторные заболевания, и в том числе грипп.</w:t>
      </w:r>
    </w:p>
    <w:p w:rsidR="00102FAC" w:rsidRPr="00102FAC" w:rsidRDefault="00102FAC" w:rsidP="00102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FAC" w:rsidRPr="00102FAC" w:rsidRDefault="00102FAC" w:rsidP="00102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Что включает в себя неспецифическая профилактика гриппа?</w:t>
      </w:r>
    </w:p>
    <w:p w:rsidR="00102FAC" w:rsidRPr="00102FAC" w:rsidRDefault="00102FAC" w:rsidP="00102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Неспецифическую профилактику можно разделить на три составляющие:</w:t>
      </w:r>
    </w:p>
    <w:p w:rsidR="00102FAC" w:rsidRPr="00102FAC" w:rsidRDefault="00102FAC" w:rsidP="00102FAC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Неспецифические меры, направленные на повышение сопротивляемости организма к внешним неблагоприятным воздействиям, в том числе и к гриппу, такие как закаливание, </w:t>
      </w:r>
      <w:hyperlink r:id="rId6" w:history="1">
        <w:r w:rsidRPr="00102FAC">
          <w:rPr>
            <w:rFonts w:ascii="Times New Roman" w:eastAsia="Times New Roman" w:hAnsi="Times New Roman" w:cs="Times New Roman"/>
            <w:color w:val="005DB7"/>
            <w:sz w:val="24"/>
            <w:szCs w:val="24"/>
            <w:u w:val="single"/>
            <w:lang w:eastAsia="ru-RU"/>
          </w:rPr>
          <w:t>правильное питание</w:t>
        </w:r>
      </w:hyperlink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т.д.</w:t>
      </w:r>
    </w:p>
    <w:p w:rsidR="00102FAC" w:rsidRPr="00102FAC" w:rsidRDefault="00102FAC" w:rsidP="00102FAC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мероприятия, которые позволят меньше контактировать с вирусом и тем самым помогут избежать заражения.</w:t>
      </w:r>
    </w:p>
    <w:p w:rsidR="00102FAC" w:rsidRPr="00102FAC" w:rsidRDefault="00102FAC" w:rsidP="00102FAC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специальных лекарственных препаратов, действие которых не направлено на конкретный вирус, но которые, тем не менее, могут помочь избежать появления болезни.</w:t>
      </w:r>
    </w:p>
    <w:p w:rsidR="00102FAC" w:rsidRPr="00102FAC" w:rsidRDefault="00102FAC" w:rsidP="00102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Уделяем особое внимание гигиене</w:t>
      </w:r>
    </w:p>
    <w:p w:rsidR="00102FAC" w:rsidRPr="00102FAC" w:rsidRDefault="00102FAC" w:rsidP="00102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Вирус гриппа передается воздушно-капельным путем. Зная это, мы можем постараться избежать попадания инфекции в организм. Если соблюдать правила личной гигиены и сознательно избегать ситуаций, когда можно «подхватить» вирус, то риск заболеть значительно снизится.</w:t>
      </w:r>
    </w:p>
    <w:p w:rsidR="00102FAC" w:rsidRPr="00102FAC" w:rsidRDefault="00102FAC" w:rsidP="00102FAC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мест скопления людей во время эпидемии.</w:t>
      </w:r>
    </w:p>
    <w:p w:rsidR="00102FAC" w:rsidRPr="00102FAC" w:rsidRDefault="00102FAC" w:rsidP="00102FAC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необходимость, «идти в люди» все-таки есть, одевайте специальную марлевую повязку, закрывающую нос и рот.</w:t>
      </w:r>
    </w:p>
    <w:p w:rsidR="00102FAC" w:rsidRPr="00102FAC" w:rsidRDefault="00102FAC" w:rsidP="00102FAC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посещения общественных мест обязательно тщательно мойте руки с мылом или пользуйтесь антибактериальными салфетками.</w:t>
      </w:r>
    </w:p>
    <w:p w:rsidR="00102FAC" w:rsidRPr="00102FAC" w:rsidRDefault="00102FAC" w:rsidP="00102FAC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берите немытыми руками пищу и не прикасайтесь ими к лицу.</w:t>
      </w:r>
    </w:p>
    <w:p w:rsidR="00102FAC" w:rsidRPr="00102FAC" w:rsidRDefault="00102FAC" w:rsidP="00102FAC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делайте в квартире влажную уборку.</w:t>
      </w:r>
    </w:p>
    <w:p w:rsidR="00102FAC" w:rsidRPr="00102FAC" w:rsidRDefault="00102FAC" w:rsidP="00102FAC">
      <w:pPr>
        <w:numPr>
          <w:ilvl w:val="0"/>
          <w:numId w:val="2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 раз в день проветривайте помещение по 15-20 минут.</w:t>
      </w:r>
    </w:p>
    <w:p w:rsidR="00102FAC" w:rsidRPr="00102FAC" w:rsidRDefault="00102FAC" w:rsidP="00102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Повышаем иммунитет и не болеем</w:t>
      </w:r>
    </w:p>
    <w:p w:rsidR="00102FAC" w:rsidRPr="00102FAC" w:rsidRDefault="00102FAC" w:rsidP="00102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Своевременно обнаружить чужеродное существо и нейтрализовать его - это задача иммунной системы. И, несмотря на то, что вирус гриппа - очень агрессивен, сильная иммунная система способна защитить нас от болезни или дать возможность перенести болезнь в легкой форме. Чтобы иммунная система была в тонусе надо помнить об основных принципах здорового образа жизни.</w:t>
      </w:r>
    </w:p>
    <w:p w:rsidR="00102FAC" w:rsidRPr="00102FAC" w:rsidRDefault="00102FAC" w:rsidP="00102FAC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</w:t>
      </w: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. Следите, чтобы в вашем рационе в правильной пропорции находились белки, углеводы и жиры. Пища также обязательно должна содержать нужное количество витаминов и микроэлементов.</w:t>
      </w:r>
    </w:p>
    <w:p w:rsidR="00102FAC" w:rsidRPr="00102FAC" w:rsidRDefault="00102FAC" w:rsidP="00102FAC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Закаливание</w:t>
      </w: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Стимулируют защитные силы организма и закаливающие процедуры. Кратковременное охлаждение организма запускает механизмы активизации иммунной системы.</w:t>
      </w:r>
    </w:p>
    <w:p w:rsidR="00102FAC" w:rsidRPr="00102FAC" w:rsidRDefault="00102FAC" w:rsidP="00102FAC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активность</w:t>
      </w: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Ежедневные занятия спортом также необходимы для нормальной работы иммунной системы. Правда стоит учитывать, что в течение часа после активных нагрузок иммунитет немного снижается. Помните об этом, когда возвращаетесь с тренировки, и постарайтесь не «словить» вирус в это время.</w:t>
      </w:r>
    </w:p>
    <w:p w:rsidR="00102FAC" w:rsidRPr="00102FAC" w:rsidRDefault="00102FAC" w:rsidP="00102FAC">
      <w:pPr>
        <w:numPr>
          <w:ilvl w:val="0"/>
          <w:numId w:val="3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Здоровый сон</w:t>
      </w: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Хорошо отдыхать и высыпаться - еще одно условие, необходимое для нормальной работы защитных систем организма. Недосыпающий и </w:t>
      </w:r>
      <w:proofErr w:type="spellStart"/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неотдохнувший</w:t>
      </w:r>
      <w:proofErr w:type="spellEnd"/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становится легкой «добычей» для вирусов гриппа во время эпидемии.</w:t>
      </w:r>
    </w:p>
    <w:p w:rsidR="00102FAC" w:rsidRPr="00102FAC" w:rsidRDefault="00102FAC" w:rsidP="00102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Кроме того, существует целый ряд лекарственных препаратов, которые могут помочь нам не заразиться гриппом и другими </w:t>
      </w:r>
      <w:hyperlink r:id="rId7" w:history="1">
        <w:r w:rsidRPr="00102FAC">
          <w:rPr>
            <w:rFonts w:ascii="Times New Roman" w:eastAsia="Times New Roman" w:hAnsi="Times New Roman" w:cs="Times New Roman"/>
            <w:color w:val="005DB7"/>
            <w:sz w:val="24"/>
            <w:szCs w:val="24"/>
            <w:u w:val="single"/>
            <w:lang w:eastAsia="ru-RU"/>
          </w:rPr>
          <w:t>ОРВИ</w:t>
        </w:r>
      </w:hyperlink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ним относятся:</w:t>
      </w:r>
    </w:p>
    <w:p w:rsidR="00102FAC" w:rsidRPr="00102FAC" w:rsidRDefault="00102FAC" w:rsidP="00102FAC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Витамины</w:t>
      </w: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вещества оказывают стимулирующее действие на иммунную систему. Особенно важно употреблять в период эпидемии витамины С, </w:t>
      </w:r>
      <w:proofErr w:type="gramStart"/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группы В.</w:t>
      </w:r>
    </w:p>
    <w:p w:rsidR="00102FAC" w:rsidRPr="00102FAC" w:rsidRDefault="00102FAC" w:rsidP="00102FAC">
      <w:pPr>
        <w:numPr>
          <w:ilvl w:val="0"/>
          <w:numId w:val="4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Иммунокоррегирующие</w:t>
      </w:r>
      <w:proofErr w:type="spellEnd"/>
      <w:r w:rsidRPr="00102F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средства</w:t>
      </w: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повышают сопротивляемость организма, относят препараты, содержащие интерферон, и лекарства, стимулирующие выработку интерферона в организме.</w:t>
      </w:r>
    </w:p>
    <w:p w:rsidR="00102FAC" w:rsidRPr="00102FAC" w:rsidRDefault="00102FAC" w:rsidP="00102F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Будьте осторожны, когда подбираете себе средство «для профилактики гриппа». Проконсультируйтесь со специалистом, прежде чем назначать себе тот или иной препарат.</w:t>
      </w:r>
    </w:p>
    <w:p w:rsidR="00B662C7" w:rsidRPr="00102FAC" w:rsidRDefault="00102FAC" w:rsidP="00632458">
      <w:pPr>
        <w:spacing w:after="240" w:line="240" w:lineRule="auto"/>
      </w:pPr>
      <w:r w:rsidRPr="00102FAC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Неспецифическая профилактика значительно повышает шансы не заболеть гриппом в сезон распространения этого заболевания. Своевременно применяйте методы неспецифической профилактики и не болейте!</w:t>
      </w:r>
      <w:bookmarkStart w:id="0" w:name="_GoBack"/>
      <w:bookmarkEnd w:id="0"/>
    </w:p>
    <w:sectPr w:rsidR="00B662C7" w:rsidRPr="00102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03B81"/>
    <w:multiLevelType w:val="multilevel"/>
    <w:tmpl w:val="F428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A412A5"/>
    <w:multiLevelType w:val="multilevel"/>
    <w:tmpl w:val="E282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3179A2"/>
    <w:multiLevelType w:val="multilevel"/>
    <w:tmpl w:val="1B70F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20373E"/>
    <w:multiLevelType w:val="multilevel"/>
    <w:tmpl w:val="08ECB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FAC"/>
    <w:rsid w:val="00102FAC"/>
    <w:rsid w:val="00632458"/>
    <w:rsid w:val="00B6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EBE0C-60C3-44BB-9EB3-0FCE12B2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2F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F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02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2F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2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kar.info/gripp-i-prostuda/article-48413-kak-otlichit-gripp-ot-orv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kar.info/vitaminy/article-60423-pravilnoe-pitani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Глушкова Елена Леонидовна</cp:lastModifiedBy>
  <cp:revision>2</cp:revision>
  <cp:lastPrinted>2019-09-30T05:27:00Z</cp:lastPrinted>
  <dcterms:created xsi:type="dcterms:W3CDTF">2019-09-30T05:25:00Z</dcterms:created>
  <dcterms:modified xsi:type="dcterms:W3CDTF">2019-09-30T11:05:00Z</dcterms:modified>
</cp:coreProperties>
</file>