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E80" w:rsidRDefault="000C4E80" w:rsidP="000C4E80">
      <w:pPr>
        <w:spacing w:after="0" w:line="240" w:lineRule="auto"/>
        <w:jc w:val="center"/>
        <w:rPr>
          <w:rFonts w:ascii="Times New Roman" w:hAnsi="Times New Roman"/>
        </w:rPr>
      </w:pPr>
      <w:r>
        <w:rPr>
          <w:rFonts w:ascii="Times New Roman" w:hAnsi="Times New Roman"/>
        </w:rPr>
        <w:t>Школьный тур олимпиады 2020-2021 учебный год</w:t>
      </w:r>
    </w:p>
    <w:p w:rsidR="000C4E80" w:rsidRDefault="000C4E80" w:rsidP="000C4E80">
      <w:pPr>
        <w:tabs>
          <w:tab w:val="left" w:pos="402"/>
          <w:tab w:val="center" w:pos="5278"/>
        </w:tabs>
        <w:spacing w:after="0" w:line="240" w:lineRule="auto"/>
        <w:jc w:val="center"/>
        <w:rPr>
          <w:rFonts w:ascii="Times New Roman" w:hAnsi="Times New Roman"/>
          <w:b/>
          <w:sz w:val="24"/>
          <w:szCs w:val="24"/>
        </w:rPr>
      </w:pPr>
      <w:r>
        <w:rPr>
          <w:rFonts w:ascii="Times New Roman" w:hAnsi="Times New Roman"/>
          <w:b/>
          <w:i/>
          <w:iCs/>
        </w:rPr>
        <w:t>Математика</w:t>
      </w:r>
      <w:r>
        <w:rPr>
          <w:rFonts w:ascii="Times New Roman" w:hAnsi="Times New Roman"/>
          <w:b/>
          <w:sz w:val="24"/>
          <w:szCs w:val="24"/>
        </w:rPr>
        <w:t>. 10 класс</w:t>
      </w:r>
    </w:p>
    <w:p w:rsidR="000C4E80" w:rsidRDefault="000C4E80" w:rsidP="000C4E80">
      <w:pPr>
        <w:tabs>
          <w:tab w:val="left" w:pos="402"/>
          <w:tab w:val="center" w:pos="5278"/>
        </w:tabs>
        <w:spacing w:after="0" w:line="240" w:lineRule="auto"/>
        <w:jc w:val="center"/>
        <w:rPr>
          <w:rFonts w:ascii="Times New Roman" w:hAnsi="Times New Roman"/>
          <w:b/>
          <w:sz w:val="24"/>
          <w:szCs w:val="24"/>
        </w:rPr>
      </w:pPr>
    </w:p>
    <w:p w:rsidR="000C4E80" w:rsidRDefault="000C4E80" w:rsidP="000C4E80">
      <w:pPr>
        <w:spacing w:after="0"/>
        <w:ind w:firstLine="902"/>
        <w:jc w:val="center"/>
        <w:rPr>
          <w:rFonts w:ascii="Times New Roman" w:hAnsi="Times New Roman"/>
          <w:sz w:val="24"/>
          <w:szCs w:val="24"/>
        </w:rPr>
      </w:pPr>
      <w:r>
        <w:rPr>
          <w:rFonts w:ascii="Times New Roman" w:hAnsi="Times New Roman"/>
          <w:i/>
          <w:sz w:val="24"/>
          <w:szCs w:val="24"/>
        </w:rPr>
        <w:t>Уважаемый участник олимпиады</w:t>
      </w:r>
      <w:r>
        <w:rPr>
          <w:rFonts w:ascii="Times New Roman" w:hAnsi="Times New Roman"/>
          <w:sz w:val="24"/>
          <w:szCs w:val="24"/>
        </w:rPr>
        <w:t>!</w:t>
      </w:r>
    </w:p>
    <w:p w:rsidR="000C4E80" w:rsidRDefault="000C4E80" w:rsidP="000C4E80">
      <w:pPr>
        <w:spacing w:after="0"/>
        <w:ind w:firstLine="902"/>
        <w:jc w:val="both"/>
        <w:rPr>
          <w:rFonts w:ascii="Times New Roman" w:hAnsi="Times New Roman"/>
          <w:b/>
          <w:sz w:val="24"/>
          <w:szCs w:val="24"/>
        </w:rPr>
      </w:pPr>
      <w:r>
        <w:rPr>
          <w:rFonts w:ascii="Times New Roman" w:hAnsi="Times New Roman"/>
          <w:sz w:val="24"/>
          <w:szCs w:val="24"/>
        </w:rPr>
        <w:t>Максимальное число баллов за всю работу - 28</w:t>
      </w:r>
      <w:r>
        <w:rPr>
          <w:rFonts w:ascii="Times New Roman" w:hAnsi="Times New Roman"/>
          <w:b/>
          <w:sz w:val="24"/>
          <w:szCs w:val="24"/>
        </w:rPr>
        <w:t>. Время выполнения заданий – 120 минут.</w:t>
      </w:r>
    </w:p>
    <w:p w:rsidR="000C4E80" w:rsidRDefault="000C4E80" w:rsidP="000C4E80">
      <w:pPr>
        <w:spacing w:after="0"/>
        <w:ind w:firstLine="902"/>
        <w:jc w:val="both"/>
        <w:rPr>
          <w:rFonts w:ascii="Times New Roman" w:hAnsi="Times New Roman"/>
          <w:sz w:val="24"/>
          <w:szCs w:val="24"/>
        </w:rPr>
      </w:pPr>
      <w:r>
        <w:rPr>
          <w:rFonts w:ascii="Times New Roman" w:hAnsi="Times New Roman"/>
          <w:sz w:val="24"/>
          <w:szCs w:val="24"/>
        </w:rPr>
        <w:t>Форма изложения решения задач, а также способы решения могут быть любыми. Если у Вас есть какие-либо отдельные соображения по поводу той или иной задачи, но до конца решение Вы довести не можете, не стесняясь, излагайте все свои мысли. Даже частично решенные задачи будут оценены соответствующим числом баллов.</w:t>
      </w:r>
    </w:p>
    <w:p w:rsidR="000C4E80" w:rsidRDefault="000C4E80" w:rsidP="000C4E80">
      <w:pPr>
        <w:spacing w:after="0"/>
        <w:ind w:firstLine="902"/>
        <w:jc w:val="both"/>
        <w:rPr>
          <w:rFonts w:ascii="Times New Roman" w:hAnsi="Times New Roman"/>
          <w:sz w:val="24"/>
          <w:szCs w:val="24"/>
        </w:rPr>
      </w:pPr>
      <w:r>
        <w:rPr>
          <w:rFonts w:ascii="Times New Roman" w:hAnsi="Times New Roman"/>
          <w:sz w:val="24"/>
          <w:szCs w:val="24"/>
        </w:rPr>
        <w:t>Начинайте решать более легкие на Ваш взгляд задачи, а затем переходите к остальным. Так Вы сэкономите время работы. Желаем  Вам успехов!</w:t>
      </w:r>
    </w:p>
    <w:p w:rsidR="000C4E80" w:rsidRDefault="000C4E80" w:rsidP="000C4E80">
      <w:pPr>
        <w:jc w:val="center"/>
        <w:rPr>
          <w:rFonts w:ascii="Times New Roman" w:hAnsi="Times New Roman"/>
          <w:b/>
          <w:sz w:val="24"/>
          <w:szCs w:val="24"/>
        </w:rPr>
      </w:pPr>
      <w:r>
        <w:rPr>
          <w:rFonts w:ascii="Times New Roman" w:hAnsi="Times New Roman"/>
          <w:b/>
          <w:sz w:val="24"/>
          <w:szCs w:val="24"/>
        </w:rPr>
        <w:t>Задачи</w:t>
      </w:r>
    </w:p>
    <w:p w:rsidR="000C4E80" w:rsidRDefault="000C4E80" w:rsidP="00821107">
      <w:pPr>
        <w:spacing w:after="0"/>
        <w:jc w:val="both"/>
        <w:rPr>
          <w:rFonts w:ascii="Times New Roman" w:eastAsia="Times New Roman" w:hAnsi="Times New Roman"/>
          <w:lang w:eastAsia="ru-RU"/>
        </w:rPr>
      </w:pPr>
      <w:r>
        <w:rPr>
          <w:rFonts w:ascii="Times New Roman" w:eastAsia="Times New Roman" w:hAnsi="Times New Roman"/>
          <w:b/>
          <w:lang w:eastAsia="ru-RU"/>
        </w:rPr>
        <w:t>10.1</w:t>
      </w:r>
      <w:r>
        <w:rPr>
          <w:rFonts w:ascii="Times New Roman" w:eastAsia="Times New Roman" w:hAnsi="Times New Roman"/>
          <w:lang w:eastAsia="ru-RU"/>
        </w:rPr>
        <w:t>.(7 баллов).</w:t>
      </w:r>
      <w:r>
        <w:rPr>
          <w:rFonts w:ascii="Times New Roman" w:eastAsia="Times New Roman" w:hAnsi="Times New Roman"/>
          <w:b/>
          <w:lang w:eastAsia="ru-RU"/>
        </w:rPr>
        <w:t xml:space="preserve"> </w:t>
      </w:r>
      <w:r>
        <w:rPr>
          <w:rFonts w:ascii="Times New Roman" w:eastAsia="Times New Roman" w:hAnsi="Times New Roman"/>
          <w:lang w:eastAsia="ru-RU"/>
        </w:rPr>
        <w:t xml:space="preserve"> При каком </w:t>
      </w:r>
      <w:r>
        <w:rPr>
          <w:rFonts w:ascii="Times New Roman" w:eastAsia="Times New Roman" w:hAnsi="Times New Roman"/>
          <w:i/>
          <w:lang w:eastAsia="ru-RU"/>
        </w:rPr>
        <w:t>т</w:t>
      </w:r>
      <w:r>
        <w:rPr>
          <w:rFonts w:ascii="Times New Roman" w:eastAsia="Times New Roman" w:hAnsi="Times New Roman"/>
          <w:lang w:eastAsia="ru-RU"/>
        </w:rPr>
        <w:t xml:space="preserve"> многочлены  </w:t>
      </w:r>
      <w:proofErr w:type="gramStart"/>
      <w:r>
        <w:rPr>
          <w:rFonts w:ascii="Times New Roman" w:eastAsia="Times New Roman" w:hAnsi="Times New Roman"/>
          <w:i/>
          <w:lang w:eastAsia="ru-RU"/>
        </w:rPr>
        <w:t>Р</w:t>
      </w:r>
      <w:proofErr w:type="gramEnd"/>
      <w:r>
        <w:rPr>
          <w:rFonts w:ascii="Times New Roman" w:eastAsia="Times New Roman" w:hAnsi="Times New Roman"/>
          <w:i/>
          <w:lang w:eastAsia="ru-RU"/>
        </w:rPr>
        <w:t xml:space="preserve"> </w:t>
      </w:r>
      <w:r>
        <w:rPr>
          <w:rFonts w:ascii="Times New Roman" w:eastAsia="Times New Roman" w:hAnsi="Times New Roman"/>
          <w:lang w:eastAsia="ru-RU"/>
        </w:rPr>
        <w:t>(</w:t>
      </w:r>
      <w:r>
        <w:rPr>
          <w:rFonts w:ascii="Times New Roman" w:eastAsia="Times New Roman" w:hAnsi="Times New Roman"/>
          <w:i/>
          <w:lang w:eastAsia="ru-RU"/>
        </w:rPr>
        <w:t>х</w:t>
      </w:r>
      <w:r>
        <w:rPr>
          <w:rFonts w:ascii="Times New Roman" w:eastAsia="Times New Roman" w:hAnsi="Times New Roman"/>
          <w:lang w:eastAsia="ru-RU"/>
        </w:rPr>
        <w:t xml:space="preserve">) = </w:t>
      </w:r>
      <w:r>
        <w:rPr>
          <w:rFonts w:ascii="Times New Roman" w:eastAsia="Times New Roman" w:hAnsi="Times New Roman"/>
          <w:i/>
          <w:lang w:eastAsia="ru-RU"/>
        </w:rPr>
        <w:t xml:space="preserve"> </w:t>
      </w:r>
      <w:r>
        <w:rPr>
          <w:rFonts w:ascii="Times New Roman" w:eastAsia="Times New Roman" w:hAnsi="Times New Roman"/>
          <w:lang w:eastAsia="ru-RU"/>
        </w:rPr>
        <w:t>2</w:t>
      </w:r>
      <w:r>
        <w:rPr>
          <w:rFonts w:ascii="Times New Roman" w:eastAsia="Times New Roman" w:hAnsi="Times New Roman"/>
          <w:i/>
          <w:lang w:eastAsia="ru-RU"/>
        </w:rPr>
        <w:t>х</w:t>
      </w:r>
      <w:r>
        <w:rPr>
          <w:rFonts w:ascii="Times New Roman" w:eastAsia="Times New Roman" w:hAnsi="Times New Roman"/>
          <w:vertAlign w:val="superscript"/>
          <w:lang w:eastAsia="ru-RU"/>
        </w:rPr>
        <w:t>2</w:t>
      </w:r>
      <w:r>
        <w:rPr>
          <w:rFonts w:ascii="Times New Roman" w:eastAsia="Times New Roman" w:hAnsi="Times New Roman"/>
          <w:lang w:eastAsia="ru-RU"/>
        </w:rPr>
        <w:t>– (3</w:t>
      </w:r>
      <w:r>
        <w:rPr>
          <w:rFonts w:ascii="Times New Roman" w:eastAsia="Times New Roman" w:hAnsi="Times New Roman"/>
          <w:i/>
          <w:lang w:eastAsia="ru-RU"/>
        </w:rPr>
        <w:t>т</w:t>
      </w:r>
      <w:r>
        <w:rPr>
          <w:rFonts w:ascii="Times New Roman" w:eastAsia="Times New Roman" w:hAnsi="Times New Roman"/>
          <w:lang w:eastAsia="ru-RU"/>
        </w:rPr>
        <w:t xml:space="preserve"> + 2)</w:t>
      </w:r>
      <w:r>
        <w:rPr>
          <w:rFonts w:ascii="Times New Roman" w:eastAsia="Times New Roman" w:hAnsi="Times New Roman"/>
          <w:i/>
          <w:lang w:eastAsia="ru-RU"/>
        </w:rPr>
        <w:t>х</w:t>
      </w:r>
      <w:r>
        <w:rPr>
          <w:rFonts w:ascii="Times New Roman" w:eastAsia="Times New Roman" w:hAnsi="Times New Roman"/>
          <w:lang w:eastAsia="ru-RU"/>
        </w:rPr>
        <w:t xml:space="preserve"> + 12 и  </w:t>
      </w:r>
    </w:p>
    <w:p w:rsidR="000C4E80" w:rsidRDefault="000C4E80" w:rsidP="00821107">
      <w:pPr>
        <w:spacing w:after="0"/>
        <w:jc w:val="both"/>
        <w:rPr>
          <w:rFonts w:ascii="Times New Roman" w:eastAsia="Times New Roman" w:hAnsi="Times New Roman"/>
          <w:lang w:eastAsia="ru-RU"/>
        </w:rPr>
      </w:pPr>
      <w:r>
        <w:rPr>
          <w:rFonts w:ascii="Times New Roman" w:eastAsia="Times New Roman" w:hAnsi="Times New Roman"/>
          <w:i/>
          <w:lang w:val="en-US" w:eastAsia="ru-RU"/>
        </w:rPr>
        <w:t>G</w:t>
      </w:r>
      <w:r>
        <w:rPr>
          <w:rFonts w:ascii="Times New Roman" w:eastAsia="Times New Roman" w:hAnsi="Times New Roman"/>
          <w:lang w:eastAsia="ru-RU"/>
        </w:rPr>
        <w:t>(</w:t>
      </w:r>
      <w:r>
        <w:rPr>
          <w:rFonts w:ascii="Times New Roman" w:eastAsia="Times New Roman" w:hAnsi="Times New Roman"/>
          <w:i/>
          <w:lang w:val="en-US" w:eastAsia="ru-RU"/>
        </w:rPr>
        <w:t>x</w:t>
      </w:r>
      <w:r>
        <w:rPr>
          <w:rFonts w:ascii="Times New Roman" w:eastAsia="Times New Roman" w:hAnsi="Times New Roman"/>
          <w:lang w:eastAsia="ru-RU"/>
        </w:rPr>
        <w:t>) = 4</w:t>
      </w:r>
      <w:r>
        <w:rPr>
          <w:rFonts w:ascii="Times New Roman" w:eastAsia="Times New Roman" w:hAnsi="Times New Roman"/>
          <w:i/>
          <w:lang w:eastAsia="ru-RU"/>
        </w:rPr>
        <w:t>х</w:t>
      </w:r>
      <w:r>
        <w:rPr>
          <w:rFonts w:ascii="Times New Roman" w:eastAsia="Times New Roman" w:hAnsi="Times New Roman"/>
          <w:vertAlign w:val="superscript"/>
          <w:lang w:eastAsia="ru-RU"/>
        </w:rPr>
        <w:t>2</w:t>
      </w:r>
      <w:r>
        <w:rPr>
          <w:rFonts w:ascii="Times New Roman" w:eastAsia="Times New Roman" w:hAnsi="Times New Roman"/>
          <w:lang w:eastAsia="ru-RU"/>
        </w:rPr>
        <w:t>- (9</w:t>
      </w:r>
      <w:r>
        <w:rPr>
          <w:rFonts w:ascii="Times New Roman" w:eastAsia="Times New Roman" w:hAnsi="Times New Roman"/>
          <w:i/>
          <w:lang w:eastAsia="ru-RU"/>
        </w:rPr>
        <w:t>т</w:t>
      </w:r>
      <w:r>
        <w:rPr>
          <w:rFonts w:ascii="Times New Roman" w:eastAsia="Times New Roman" w:hAnsi="Times New Roman"/>
          <w:lang w:eastAsia="ru-RU"/>
        </w:rPr>
        <w:t xml:space="preserve"> – 2</w:t>
      </w:r>
      <w:proofErr w:type="gramStart"/>
      <w:r>
        <w:rPr>
          <w:rFonts w:ascii="Times New Roman" w:eastAsia="Times New Roman" w:hAnsi="Times New Roman"/>
          <w:lang w:eastAsia="ru-RU"/>
        </w:rPr>
        <w:t>)</w:t>
      </w:r>
      <w:r>
        <w:rPr>
          <w:rFonts w:ascii="Times New Roman" w:eastAsia="Times New Roman" w:hAnsi="Times New Roman"/>
          <w:i/>
          <w:lang w:eastAsia="ru-RU"/>
        </w:rPr>
        <w:t>х</w:t>
      </w:r>
      <w:proofErr w:type="gramEnd"/>
      <w:r>
        <w:rPr>
          <w:rFonts w:ascii="Times New Roman" w:eastAsia="Times New Roman" w:hAnsi="Times New Roman"/>
          <w:lang w:eastAsia="ru-RU"/>
        </w:rPr>
        <w:t xml:space="preserve"> + 36 </w:t>
      </w:r>
      <w:r>
        <w:rPr>
          <w:rFonts w:ascii="Times New Roman" w:eastAsia="Times New Roman" w:hAnsi="Times New Roman"/>
          <w:i/>
          <w:lang w:eastAsia="ru-RU"/>
        </w:rPr>
        <w:t xml:space="preserve">  </w:t>
      </w:r>
      <w:r>
        <w:rPr>
          <w:rFonts w:ascii="Times New Roman" w:eastAsia="Times New Roman" w:hAnsi="Times New Roman"/>
          <w:lang w:eastAsia="ru-RU"/>
        </w:rPr>
        <w:t>имеют общий корень?</w:t>
      </w:r>
    </w:p>
    <w:p w:rsidR="000C4E80" w:rsidRDefault="000C4E80" w:rsidP="00821107">
      <w:pPr>
        <w:autoSpaceDE w:val="0"/>
        <w:autoSpaceDN w:val="0"/>
        <w:adjustRightInd w:val="0"/>
        <w:spacing w:after="0"/>
        <w:jc w:val="both"/>
        <w:rPr>
          <w:rFonts w:ascii="Times New Roman CYR" w:eastAsia="Times New Roman" w:hAnsi="Times New Roman CYR" w:cs="Times New Roman CYR"/>
          <w:lang w:eastAsia="ru-RU"/>
        </w:rPr>
      </w:pPr>
      <w:r>
        <w:rPr>
          <w:rFonts w:ascii="Times New Roman" w:eastAsia="Times New Roman" w:hAnsi="Times New Roman"/>
          <w:b/>
          <w:lang w:eastAsia="ru-RU"/>
        </w:rPr>
        <w:t>10.2.</w:t>
      </w:r>
      <w:r>
        <w:rPr>
          <w:rFonts w:ascii="Times New Roman" w:eastAsia="Times New Roman" w:hAnsi="Times New Roman"/>
          <w:lang w:eastAsia="ru-RU"/>
        </w:rPr>
        <w:t xml:space="preserve"> (7 баллов).  </w:t>
      </w:r>
      <w:r>
        <w:rPr>
          <w:rFonts w:ascii="Times New Roman CYR" w:eastAsia="Times New Roman" w:hAnsi="Times New Roman CYR" w:cs="Times New Roman CYR"/>
          <w:lang w:eastAsia="ru-RU"/>
        </w:rPr>
        <w:t xml:space="preserve">Построить график функции </w:t>
      </w:r>
      <w:r>
        <w:rPr>
          <w:rFonts w:ascii="Times New Roman CYR" w:eastAsia="Times New Roman" w:hAnsi="Times New Roman CYR" w:cs="Times New Roman CYR"/>
          <w:i/>
          <w:lang w:eastAsia="ru-RU"/>
        </w:rPr>
        <w:t>у</w:t>
      </w:r>
      <w:r>
        <w:rPr>
          <w:rFonts w:ascii="Times New Roman CYR" w:eastAsia="Times New Roman" w:hAnsi="Times New Roman CYR" w:cs="Times New Roman CYR"/>
          <w:lang w:eastAsia="ru-RU"/>
        </w:rPr>
        <w:t xml:space="preserve"> = </w:t>
      </w:r>
      <w:r w:rsidRPr="000841F3">
        <w:rPr>
          <w:rFonts w:ascii="Times New Roman CYR" w:hAnsi="Times New Roman CYR" w:cs="Times New Roman CYR"/>
          <w:position w:val="-12"/>
        </w:rPr>
        <w:object w:dxaOrig="2640" w:dyaOrig="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2pt;height:21.6pt" o:ole="">
            <v:imagedata r:id="rId4" o:title=""/>
          </v:shape>
          <o:OLEObject Type="Embed" ProgID="Equation.3" ShapeID="_x0000_i1025" DrawAspect="Content" ObjectID="_1662226981" r:id="rId5"/>
        </w:object>
      </w:r>
      <w:r>
        <w:rPr>
          <w:rFonts w:ascii="Times New Roman CYR" w:eastAsia="Times New Roman" w:hAnsi="Times New Roman CYR" w:cs="Times New Roman CYR"/>
          <w:lang w:eastAsia="ru-RU"/>
        </w:rPr>
        <w:t>.</w:t>
      </w:r>
    </w:p>
    <w:p w:rsidR="000C4E80" w:rsidRDefault="000C4E80" w:rsidP="00821107">
      <w:pPr>
        <w:widowControl w:val="0"/>
        <w:overflowPunct w:val="0"/>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b/>
          <w:sz w:val="24"/>
          <w:szCs w:val="24"/>
        </w:rPr>
        <w:t>10.3.</w:t>
      </w:r>
      <w:r>
        <w:rPr>
          <w:rFonts w:ascii="Times New Roman" w:eastAsia="Times New Roman" w:hAnsi="Times New Roman"/>
          <w:sz w:val="24"/>
          <w:szCs w:val="24"/>
        </w:rPr>
        <w:t xml:space="preserve">(7 баллов). </w:t>
      </w:r>
      <w:proofErr w:type="gramStart"/>
      <w:r>
        <w:rPr>
          <w:rFonts w:ascii="Times New Roman" w:eastAsia="Times New Roman" w:hAnsi="Times New Roman"/>
          <w:sz w:val="24"/>
          <w:szCs w:val="24"/>
        </w:rPr>
        <w:t xml:space="preserve">На числовой прямой закрашивают красным и синим цветом точки с целыми координатами по следующим правилам. </w:t>
      </w:r>
      <w:proofErr w:type="gramEnd"/>
    </w:p>
    <w:p w:rsidR="000C4E80" w:rsidRDefault="000C4E80" w:rsidP="00821107">
      <w:pPr>
        <w:widowControl w:val="0"/>
        <w:overflowPunct w:val="0"/>
        <w:autoSpaceDE w:val="0"/>
        <w:autoSpaceDN w:val="0"/>
        <w:adjustRightInd w:val="0"/>
        <w:spacing w:after="0"/>
        <w:ind w:left="360"/>
        <w:jc w:val="both"/>
        <w:rPr>
          <w:rFonts w:ascii="Times New Roman" w:eastAsia="Times New Roman" w:hAnsi="Times New Roman"/>
          <w:sz w:val="24"/>
          <w:szCs w:val="24"/>
        </w:rPr>
      </w:pPr>
      <w:r>
        <w:rPr>
          <w:rFonts w:ascii="Times New Roman" w:eastAsia="Times New Roman" w:hAnsi="Times New Roman"/>
          <w:sz w:val="24"/>
          <w:szCs w:val="24"/>
        </w:rPr>
        <w:t>1) Точки, разность координат которых равна 7, должны быть покрашены одним цветом.</w:t>
      </w:r>
    </w:p>
    <w:p w:rsidR="000C4E80" w:rsidRDefault="000C4E80" w:rsidP="00821107">
      <w:pPr>
        <w:widowControl w:val="0"/>
        <w:overflowPunct w:val="0"/>
        <w:autoSpaceDE w:val="0"/>
        <w:autoSpaceDN w:val="0"/>
        <w:adjustRightInd w:val="0"/>
        <w:spacing w:after="0"/>
        <w:ind w:left="360"/>
        <w:jc w:val="both"/>
        <w:rPr>
          <w:rFonts w:ascii="Times New Roman" w:eastAsia="Times New Roman" w:hAnsi="Times New Roman"/>
          <w:sz w:val="24"/>
          <w:szCs w:val="24"/>
        </w:rPr>
      </w:pPr>
      <w:r>
        <w:rPr>
          <w:rFonts w:ascii="Times New Roman" w:eastAsia="Times New Roman" w:hAnsi="Times New Roman"/>
          <w:sz w:val="24"/>
          <w:szCs w:val="24"/>
        </w:rPr>
        <w:t xml:space="preserve">2) Точки с координатами 20 и 14 должны быть покрашены красным, а точки с координатами 71 и 143 — синим. </w:t>
      </w:r>
    </w:p>
    <w:p w:rsidR="000C4E80" w:rsidRDefault="000C4E80" w:rsidP="00821107">
      <w:pPr>
        <w:widowControl w:val="0"/>
        <w:overflowPunct w:val="0"/>
        <w:autoSpaceDE w:val="0"/>
        <w:autoSpaceDN w:val="0"/>
        <w:adjustRightInd w:val="0"/>
        <w:spacing w:after="0"/>
        <w:ind w:left="360"/>
        <w:jc w:val="both"/>
        <w:rPr>
          <w:rFonts w:ascii="Times New Roman" w:eastAsia="Times New Roman" w:hAnsi="Times New Roman"/>
          <w:sz w:val="24"/>
          <w:szCs w:val="24"/>
        </w:rPr>
      </w:pPr>
      <w:r>
        <w:rPr>
          <w:rFonts w:ascii="Times New Roman" w:eastAsia="Times New Roman" w:hAnsi="Times New Roman"/>
          <w:sz w:val="24"/>
          <w:szCs w:val="24"/>
        </w:rPr>
        <w:t xml:space="preserve">Сколькими способами можно раскрасить все точки с целыми координатами, соблюдая эти правила? </w:t>
      </w:r>
    </w:p>
    <w:tbl>
      <w:tblPr>
        <w:tblW w:w="7371" w:type="dxa"/>
        <w:tblLayout w:type="fixed"/>
        <w:tblCellMar>
          <w:left w:w="0" w:type="dxa"/>
          <w:right w:w="0" w:type="dxa"/>
        </w:tblCellMar>
        <w:tblLook w:val="04A0"/>
      </w:tblPr>
      <w:tblGrid>
        <w:gridCol w:w="7371"/>
      </w:tblGrid>
      <w:tr w:rsidR="000C4E80" w:rsidTr="000C4E80">
        <w:trPr>
          <w:trHeight w:val="276"/>
        </w:trPr>
        <w:tc>
          <w:tcPr>
            <w:tcW w:w="7371" w:type="dxa"/>
            <w:vAlign w:val="bottom"/>
            <w:hideMark/>
          </w:tcPr>
          <w:p w:rsidR="000C4E80" w:rsidRDefault="000C4E80" w:rsidP="00821107">
            <w:pPr>
              <w:spacing w:after="0" w:line="240" w:lineRule="auto"/>
              <w:jc w:val="both"/>
              <w:rPr>
                <w:rFonts w:ascii="Times New Roman" w:eastAsia="Times New Roman" w:hAnsi="Times New Roman"/>
              </w:rPr>
            </w:pPr>
            <w:r w:rsidRPr="009168C8">
              <w:rPr>
                <w:rFonts w:ascii="Times New Roman" w:eastAsia="Times New Roman" w:hAnsi="Times New Roman"/>
                <w:b/>
              </w:rPr>
              <w:t>10.4.</w:t>
            </w:r>
            <w:r>
              <w:rPr>
                <w:rFonts w:ascii="Times New Roman" w:eastAsia="Times New Roman" w:hAnsi="Times New Roman"/>
              </w:rPr>
              <w:t xml:space="preserve"> (7 баллов). Дан прямоугольник АВСД. Точка М – середина стороны АВ, точка</w:t>
            </w:r>
            <w:proofErr w:type="gramStart"/>
            <w:r>
              <w:rPr>
                <w:rFonts w:ascii="Times New Roman" w:eastAsia="Times New Roman" w:hAnsi="Times New Roman"/>
              </w:rPr>
              <w:t xml:space="preserve"> К</w:t>
            </w:r>
            <w:proofErr w:type="gramEnd"/>
            <w:r>
              <w:rPr>
                <w:rFonts w:ascii="Times New Roman" w:eastAsia="Times New Roman" w:hAnsi="Times New Roman"/>
              </w:rPr>
              <w:t xml:space="preserve"> – середина стороны ВС. Отрезки АК и СМ пересекаются в точке Е. Во сколько раз площадь четырехугольника МВКЕ меньше площади четырехугольника АЕСД?</w:t>
            </w:r>
          </w:p>
        </w:tc>
      </w:tr>
    </w:tbl>
    <w:p w:rsidR="000C4E80" w:rsidRDefault="000C4E80" w:rsidP="000C4E80">
      <w:pPr>
        <w:jc w:val="center"/>
        <w:rPr>
          <w:rFonts w:ascii="Times New Roman" w:hAnsi="Times New Roman"/>
          <w:b/>
          <w:sz w:val="24"/>
          <w:szCs w:val="24"/>
        </w:rPr>
      </w:pPr>
    </w:p>
    <w:p w:rsidR="000C4E80" w:rsidRDefault="000C4E80" w:rsidP="000C4E80">
      <w:pPr>
        <w:spacing w:after="0" w:line="240" w:lineRule="auto"/>
        <w:jc w:val="center"/>
        <w:rPr>
          <w:rFonts w:ascii="Times New Roman" w:hAnsi="Times New Roman"/>
        </w:rPr>
      </w:pPr>
      <w:r>
        <w:rPr>
          <w:rFonts w:ascii="Times New Roman" w:hAnsi="Times New Roman"/>
          <w:sz w:val="24"/>
          <w:szCs w:val="24"/>
        </w:rPr>
        <w:br w:type="column"/>
      </w:r>
      <w:r>
        <w:rPr>
          <w:rFonts w:ascii="Times New Roman" w:hAnsi="Times New Roman"/>
        </w:rPr>
        <w:lastRenderedPageBreak/>
        <w:t>Школьный тур олимпиады 2020-2021 учебный год</w:t>
      </w:r>
    </w:p>
    <w:p w:rsidR="000C4E80" w:rsidRDefault="000C4E80" w:rsidP="000C4E80">
      <w:pPr>
        <w:tabs>
          <w:tab w:val="left" w:pos="402"/>
          <w:tab w:val="center" w:pos="5278"/>
        </w:tabs>
        <w:spacing w:after="0" w:line="240" w:lineRule="auto"/>
        <w:jc w:val="center"/>
        <w:rPr>
          <w:rFonts w:ascii="Times New Roman" w:hAnsi="Times New Roman"/>
          <w:b/>
          <w:sz w:val="24"/>
          <w:szCs w:val="24"/>
        </w:rPr>
      </w:pPr>
      <w:r>
        <w:rPr>
          <w:rFonts w:ascii="Times New Roman" w:hAnsi="Times New Roman"/>
          <w:b/>
          <w:i/>
          <w:iCs/>
        </w:rPr>
        <w:t>Математика</w:t>
      </w:r>
      <w:r>
        <w:rPr>
          <w:rFonts w:ascii="Times New Roman" w:hAnsi="Times New Roman"/>
          <w:b/>
          <w:sz w:val="24"/>
          <w:szCs w:val="24"/>
        </w:rPr>
        <w:t>. 10 класс</w:t>
      </w:r>
    </w:p>
    <w:p w:rsidR="000C4E80" w:rsidRDefault="000C4E80" w:rsidP="000C4E80">
      <w:pPr>
        <w:tabs>
          <w:tab w:val="left" w:pos="402"/>
          <w:tab w:val="center" w:pos="5278"/>
        </w:tabs>
        <w:spacing w:after="0" w:line="240" w:lineRule="auto"/>
        <w:jc w:val="center"/>
        <w:rPr>
          <w:rFonts w:ascii="Times New Roman" w:hAnsi="Times New Roman"/>
          <w:b/>
          <w:sz w:val="24"/>
          <w:szCs w:val="24"/>
        </w:rPr>
      </w:pPr>
    </w:p>
    <w:p w:rsidR="000C4E80" w:rsidRDefault="000C4E80" w:rsidP="000C4E80">
      <w:pPr>
        <w:spacing w:after="0"/>
        <w:ind w:firstLine="902"/>
        <w:jc w:val="center"/>
        <w:rPr>
          <w:rFonts w:ascii="Times New Roman" w:hAnsi="Times New Roman"/>
          <w:sz w:val="24"/>
          <w:szCs w:val="24"/>
        </w:rPr>
      </w:pPr>
      <w:r>
        <w:rPr>
          <w:rFonts w:ascii="Times New Roman" w:hAnsi="Times New Roman"/>
          <w:i/>
          <w:sz w:val="24"/>
          <w:szCs w:val="24"/>
        </w:rPr>
        <w:t>Уважаемый участник олимпиады</w:t>
      </w:r>
      <w:r>
        <w:rPr>
          <w:rFonts w:ascii="Times New Roman" w:hAnsi="Times New Roman"/>
          <w:sz w:val="24"/>
          <w:szCs w:val="24"/>
        </w:rPr>
        <w:t>!</w:t>
      </w:r>
    </w:p>
    <w:p w:rsidR="000C4E80" w:rsidRDefault="000C4E80" w:rsidP="000C4E80">
      <w:pPr>
        <w:spacing w:after="0"/>
        <w:ind w:firstLine="902"/>
        <w:jc w:val="both"/>
        <w:rPr>
          <w:rFonts w:ascii="Times New Roman" w:hAnsi="Times New Roman"/>
          <w:b/>
          <w:sz w:val="24"/>
          <w:szCs w:val="24"/>
        </w:rPr>
      </w:pPr>
      <w:r>
        <w:rPr>
          <w:rFonts w:ascii="Times New Roman" w:hAnsi="Times New Roman"/>
          <w:sz w:val="24"/>
          <w:szCs w:val="24"/>
        </w:rPr>
        <w:t>Максимальное число баллов за всю работу - 28</w:t>
      </w:r>
      <w:r>
        <w:rPr>
          <w:rFonts w:ascii="Times New Roman" w:hAnsi="Times New Roman"/>
          <w:b/>
          <w:sz w:val="24"/>
          <w:szCs w:val="24"/>
        </w:rPr>
        <w:t>. Время выполнения заданий – 120 минут.</w:t>
      </w:r>
    </w:p>
    <w:p w:rsidR="000C4E80" w:rsidRDefault="000C4E80" w:rsidP="000C4E80">
      <w:pPr>
        <w:spacing w:after="0"/>
        <w:ind w:firstLine="902"/>
        <w:jc w:val="both"/>
        <w:rPr>
          <w:rFonts w:ascii="Times New Roman" w:hAnsi="Times New Roman"/>
          <w:sz w:val="24"/>
          <w:szCs w:val="24"/>
        </w:rPr>
      </w:pPr>
      <w:r>
        <w:rPr>
          <w:rFonts w:ascii="Times New Roman" w:hAnsi="Times New Roman"/>
          <w:sz w:val="24"/>
          <w:szCs w:val="24"/>
        </w:rPr>
        <w:t>Форма изложения решения задач, а также способы решения могут быть любыми. Если у Вас есть какие-либо отдельные соображения по поводу той или иной задачи, но до конца решение Вы довести не можете, не стесняясь, излагайте все свои мысли. Даже частично решенные задачи будут оценены соответствующим числом баллов.</w:t>
      </w:r>
    </w:p>
    <w:p w:rsidR="000C4E80" w:rsidRDefault="000C4E80" w:rsidP="000C4E80">
      <w:pPr>
        <w:spacing w:after="0"/>
        <w:ind w:firstLine="902"/>
        <w:jc w:val="both"/>
        <w:rPr>
          <w:rFonts w:ascii="Times New Roman" w:hAnsi="Times New Roman"/>
          <w:sz w:val="24"/>
          <w:szCs w:val="24"/>
        </w:rPr>
      </w:pPr>
      <w:r>
        <w:rPr>
          <w:rFonts w:ascii="Times New Roman" w:hAnsi="Times New Roman"/>
          <w:sz w:val="24"/>
          <w:szCs w:val="24"/>
        </w:rPr>
        <w:t>Начинайте решать более легкие на Ваш взгляд задачи, а затем переходите к остальным. Так Вы сэкономите время работы. Желаем  Вам успехов!</w:t>
      </w:r>
    </w:p>
    <w:p w:rsidR="000C4E80" w:rsidRDefault="000C4E80" w:rsidP="000C4E80">
      <w:pPr>
        <w:jc w:val="center"/>
        <w:rPr>
          <w:rFonts w:ascii="Times New Roman" w:hAnsi="Times New Roman"/>
          <w:b/>
          <w:sz w:val="24"/>
          <w:szCs w:val="24"/>
        </w:rPr>
      </w:pPr>
      <w:r>
        <w:rPr>
          <w:rFonts w:ascii="Times New Roman" w:hAnsi="Times New Roman"/>
          <w:b/>
          <w:sz w:val="24"/>
          <w:szCs w:val="24"/>
        </w:rPr>
        <w:t>Задачи</w:t>
      </w:r>
    </w:p>
    <w:p w:rsidR="000C4E80" w:rsidRDefault="000C4E80" w:rsidP="00821107">
      <w:pPr>
        <w:spacing w:after="0"/>
        <w:jc w:val="both"/>
        <w:rPr>
          <w:rFonts w:ascii="Times New Roman" w:eastAsia="Times New Roman" w:hAnsi="Times New Roman"/>
          <w:lang w:eastAsia="ru-RU"/>
        </w:rPr>
      </w:pPr>
      <w:r>
        <w:rPr>
          <w:rFonts w:ascii="Times New Roman" w:eastAsia="Times New Roman" w:hAnsi="Times New Roman"/>
          <w:b/>
          <w:lang w:eastAsia="ru-RU"/>
        </w:rPr>
        <w:t>10.1</w:t>
      </w:r>
      <w:r>
        <w:rPr>
          <w:rFonts w:ascii="Times New Roman" w:eastAsia="Times New Roman" w:hAnsi="Times New Roman"/>
          <w:lang w:eastAsia="ru-RU"/>
        </w:rPr>
        <w:t>.(7 баллов).</w:t>
      </w:r>
      <w:r>
        <w:rPr>
          <w:rFonts w:ascii="Times New Roman" w:eastAsia="Times New Roman" w:hAnsi="Times New Roman"/>
          <w:b/>
          <w:lang w:eastAsia="ru-RU"/>
        </w:rPr>
        <w:t xml:space="preserve"> </w:t>
      </w:r>
      <w:r>
        <w:rPr>
          <w:rFonts w:ascii="Times New Roman" w:eastAsia="Times New Roman" w:hAnsi="Times New Roman"/>
          <w:lang w:eastAsia="ru-RU"/>
        </w:rPr>
        <w:t xml:space="preserve"> При каком </w:t>
      </w:r>
      <w:r>
        <w:rPr>
          <w:rFonts w:ascii="Times New Roman" w:eastAsia="Times New Roman" w:hAnsi="Times New Roman"/>
          <w:i/>
          <w:lang w:eastAsia="ru-RU"/>
        </w:rPr>
        <w:t>т</w:t>
      </w:r>
      <w:r>
        <w:rPr>
          <w:rFonts w:ascii="Times New Roman" w:eastAsia="Times New Roman" w:hAnsi="Times New Roman"/>
          <w:lang w:eastAsia="ru-RU"/>
        </w:rPr>
        <w:t xml:space="preserve"> многочлены  </w:t>
      </w:r>
      <w:proofErr w:type="gramStart"/>
      <w:r>
        <w:rPr>
          <w:rFonts w:ascii="Times New Roman" w:eastAsia="Times New Roman" w:hAnsi="Times New Roman"/>
          <w:i/>
          <w:lang w:eastAsia="ru-RU"/>
        </w:rPr>
        <w:t>Р</w:t>
      </w:r>
      <w:proofErr w:type="gramEnd"/>
      <w:r>
        <w:rPr>
          <w:rFonts w:ascii="Times New Roman" w:eastAsia="Times New Roman" w:hAnsi="Times New Roman"/>
          <w:i/>
          <w:lang w:eastAsia="ru-RU"/>
        </w:rPr>
        <w:t xml:space="preserve"> </w:t>
      </w:r>
      <w:r>
        <w:rPr>
          <w:rFonts w:ascii="Times New Roman" w:eastAsia="Times New Roman" w:hAnsi="Times New Roman"/>
          <w:lang w:eastAsia="ru-RU"/>
        </w:rPr>
        <w:t>(</w:t>
      </w:r>
      <w:r>
        <w:rPr>
          <w:rFonts w:ascii="Times New Roman" w:eastAsia="Times New Roman" w:hAnsi="Times New Roman"/>
          <w:i/>
          <w:lang w:eastAsia="ru-RU"/>
        </w:rPr>
        <w:t>х</w:t>
      </w:r>
      <w:r>
        <w:rPr>
          <w:rFonts w:ascii="Times New Roman" w:eastAsia="Times New Roman" w:hAnsi="Times New Roman"/>
          <w:lang w:eastAsia="ru-RU"/>
        </w:rPr>
        <w:t xml:space="preserve">) = </w:t>
      </w:r>
      <w:r>
        <w:rPr>
          <w:rFonts w:ascii="Times New Roman" w:eastAsia="Times New Roman" w:hAnsi="Times New Roman"/>
          <w:i/>
          <w:lang w:eastAsia="ru-RU"/>
        </w:rPr>
        <w:t xml:space="preserve"> </w:t>
      </w:r>
      <w:r>
        <w:rPr>
          <w:rFonts w:ascii="Times New Roman" w:eastAsia="Times New Roman" w:hAnsi="Times New Roman"/>
          <w:lang w:eastAsia="ru-RU"/>
        </w:rPr>
        <w:t>2</w:t>
      </w:r>
      <w:r>
        <w:rPr>
          <w:rFonts w:ascii="Times New Roman" w:eastAsia="Times New Roman" w:hAnsi="Times New Roman"/>
          <w:i/>
          <w:lang w:eastAsia="ru-RU"/>
        </w:rPr>
        <w:t>х</w:t>
      </w:r>
      <w:r>
        <w:rPr>
          <w:rFonts w:ascii="Times New Roman" w:eastAsia="Times New Roman" w:hAnsi="Times New Roman"/>
          <w:vertAlign w:val="superscript"/>
          <w:lang w:eastAsia="ru-RU"/>
        </w:rPr>
        <w:t>2</w:t>
      </w:r>
      <w:r>
        <w:rPr>
          <w:rFonts w:ascii="Times New Roman" w:eastAsia="Times New Roman" w:hAnsi="Times New Roman"/>
          <w:lang w:eastAsia="ru-RU"/>
        </w:rPr>
        <w:t>– (3</w:t>
      </w:r>
      <w:r>
        <w:rPr>
          <w:rFonts w:ascii="Times New Roman" w:eastAsia="Times New Roman" w:hAnsi="Times New Roman"/>
          <w:i/>
          <w:lang w:eastAsia="ru-RU"/>
        </w:rPr>
        <w:t>т</w:t>
      </w:r>
      <w:r>
        <w:rPr>
          <w:rFonts w:ascii="Times New Roman" w:eastAsia="Times New Roman" w:hAnsi="Times New Roman"/>
          <w:lang w:eastAsia="ru-RU"/>
        </w:rPr>
        <w:t xml:space="preserve"> + 2)</w:t>
      </w:r>
      <w:r>
        <w:rPr>
          <w:rFonts w:ascii="Times New Roman" w:eastAsia="Times New Roman" w:hAnsi="Times New Roman"/>
          <w:i/>
          <w:lang w:eastAsia="ru-RU"/>
        </w:rPr>
        <w:t>х</w:t>
      </w:r>
      <w:r>
        <w:rPr>
          <w:rFonts w:ascii="Times New Roman" w:eastAsia="Times New Roman" w:hAnsi="Times New Roman"/>
          <w:lang w:eastAsia="ru-RU"/>
        </w:rPr>
        <w:t xml:space="preserve"> + 12 и  </w:t>
      </w:r>
    </w:p>
    <w:p w:rsidR="000C4E80" w:rsidRDefault="000C4E80" w:rsidP="00821107">
      <w:pPr>
        <w:spacing w:after="0"/>
        <w:jc w:val="both"/>
        <w:rPr>
          <w:rFonts w:ascii="Times New Roman" w:eastAsia="Times New Roman" w:hAnsi="Times New Roman"/>
          <w:lang w:eastAsia="ru-RU"/>
        </w:rPr>
      </w:pPr>
      <w:r>
        <w:rPr>
          <w:rFonts w:ascii="Times New Roman" w:eastAsia="Times New Roman" w:hAnsi="Times New Roman"/>
          <w:i/>
          <w:lang w:val="en-US" w:eastAsia="ru-RU"/>
        </w:rPr>
        <w:t>G</w:t>
      </w:r>
      <w:r>
        <w:rPr>
          <w:rFonts w:ascii="Times New Roman" w:eastAsia="Times New Roman" w:hAnsi="Times New Roman"/>
          <w:lang w:eastAsia="ru-RU"/>
        </w:rPr>
        <w:t>(</w:t>
      </w:r>
      <w:r>
        <w:rPr>
          <w:rFonts w:ascii="Times New Roman" w:eastAsia="Times New Roman" w:hAnsi="Times New Roman"/>
          <w:i/>
          <w:lang w:val="en-US" w:eastAsia="ru-RU"/>
        </w:rPr>
        <w:t>x</w:t>
      </w:r>
      <w:r>
        <w:rPr>
          <w:rFonts w:ascii="Times New Roman" w:eastAsia="Times New Roman" w:hAnsi="Times New Roman"/>
          <w:lang w:eastAsia="ru-RU"/>
        </w:rPr>
        <w:t>) = 4</w:t>
      </w:r>
      <w:r>
        <w:rPr>
          <w:rFonts w:ascii="Times New Roman" w:eastAsia="Times New Roman" w:hAnsi="Times New Roman"/>
          <w:i/>
          <w:lang w:eastAsia="ru-RU"/>
        </w:rPr>
        <w:t>х</w:t>
      </w:r>
      <w:r>
        <w:rPr>
          <w:rFonts w:ascii="Times New Roman" w:eastAsia="Times New Roman" w:hAnsi="Times New Roman"/>
          <w:vertAlign w:val="superscript"/>
          <w:lang w:eastAsia="ru-RU"/>
        </w:rPr>
        <w:t>2</w:t>
      </w:r>
      <w:r>
        <w:rPr>
          <w:rFonts w:ascii="Times New Roman" w:eastAsia="Times New Roman" w:hAnsi="Times New Roman"/>
          <w:lang w:eastAsia="ru-RU"/>
        </w:rPr>
        <w:t>- (9</w:t>
      </w:r>
      <w:r>
        <w:rPr>
          <w:rFonts w:ascii="Times New Roman" w:eastAsia="Times New Roman" w:hAnsi="Times New Roman"/>
          <w:i/>
          <w:lang w:eastAsia="ru-RU"/>
        </w:rPr>
        <w:t>т</w:t>
      </w:r>
      <w:r>
        <w:rPr>
          <w:rFonts w:ascii="Times New Roman" w:eastAsia="Times New Roman" w:hAnsi="Times New Roman"/>
          <w:lang w:eastAsia="ru-RU"/>
        </w:rPr>
        <w:t xml:space="preserve"> – 2</w:t>
      </w:r>
      <w:proofErr w:type="gramStart"/>
      <w:r>
        <w:rPr>
          <w:rFonts w:ascii="Times New Roman" w:eastAsia="Times New Roman" w:hAnsi="Times New Roman"/>
          <w:lang w:eastAsia="ru-RU"/>
        </w:rPr>
        <w:t>)</w:t>
      </w:r>
      <w:r>
        <w:rPr>
          <w:rFonts w:ascii="Times New Roman" w:eastAsia="Times New Roman" w:hAnsi="Times New Roman"/>
          <w:i/>
          <w:lang w:eastAsia="ru-RU"/>
        </w:rPr>
        <w:t>х</w:t>
      </w:r>
      <w:proofErr w:type="gramEnd"/>
      <w:r>
        <w:rPr>
          <w:rFonts w:ascii="Times New Roman" w:eastAsia="Times New Roman" w:hAnsi="Times New Roman"/>
          <w:lang w:eastAsia="ru-RU"/>
        </w:rPr>
        <w:t xml:space="preserve"> + 36 </w:t>
      </w:r>
      <w:r>
        <w:rPr>
          <w:rFonts w:ascii="Times New Roman" w:eastAsia="Times New Roman" w:hAnsi="Times New Roman"/>
          <w:i/>
          <w:lang w:eastAsia="ru-RU"/>
        </w:rPr>
        <w:t xml:space="preserve">  </w:t>
      </w:r>
      <w:r>
        <w:rPr>
          <w:rFonts w:ascii="Times New Roman" w:eastAsia="Times New Roman" w:hAnsi="Times New Roman"/>
          <w:lang w:eastAsia="ru-RU"/>
        </w:rPr>
        <w:t>имеют общий корень?</w:t>
      </w:r>
    </w:p>
    <w:p w:rsidR="000C4E80" w:rsidRDefault="000C4E80" w:rsidP="00821107">
      <w:pPr>
        <w:autoSpaceDE w:val="0"/>
        <w:autoSpaceDN w:val="0"/>
        <w:adjustRightInd w:val="0"/>
        <w:spacing w:after="0"/>
        <w:jc w:val="both"/>
        <w:rPr>
          <w:rFonts w:ascii="Times New Roman CYR" w:eastAsia="Times New Roman" w:hAnsi="Times New Roman CYR" w:cs="Times New Roman CYR"/>
          <w:lang w:eastAsia="ru-RU"/>
        </w:rPr>
      </w:pPr>
      <w:r>
        <w:rPr>
          <w:rFonts w:ascii="Times New Roman" w:eastAsia="Times New Roman" w:hAnsi="Times New Roman"/>
          <w:b/>
          <w:lang w:eastAsia="ru-RU"/>
        </w:rPr>
        <w:t>10.2.</w:t>
      </w:r>
      <w:r>
        <w:rPr>
          <w:rFonts w:ascii="Times New Roman" w:eastAsia="Times New Roman" w:hAnsi="Times New Roman"/>
          <w:lang w:eastAsia="ru-RU"/>
        </w:rPr>
        <w:t xml:space="preserve"> (7 баллов).  </w:t>
      </w:r>
      <w:r>
        <w:rPr>
          <w:rFonts w:ascii="Times New Roman CYR" w:eastAsia="Times New Roman" w:hAnsi="Times New Roman CYR" w:cs="Times New Roman CYR"/>
          <w:lang w:eastAsia="ru-RU"/>
        </w:rPr>
        <w:t xml:space="preserve">Построить график функции </w:t>
      </w:r>
      <w:r>
        <w:rPr>
          <w:rFonts w:ascii="Times New Roman CYR" w:eastAsia="Times New Roman" w:hAnsi="Times New Roman CYR" w:cs="Times New Roman CYR"/>
          <w:i/>
          <w:lang w:eastAsia="ru-RU"/>
        </w:rPr>
        <w:t>у</w:t>
      </w:r>
      <w:r>
        <w:rPr>
          <w:rFonts w:ascii="Times New Roman CYR" w:eastAsia="Times New Roman" w:hAnsi="Times New Roman CYR" w:cs="Times New Roman CYR"/>
          <w:lang w:eastAsia="ru-RU"/>
        </w:rPr>
        <w:t xml:space="preserve"> = </w:t>
      </w:r>
      <w:r w:rsidRPr="000841F3">
        <w:rPr>
          <w:rFonts w:ascii="Times New Roman CYR" w:hAnsi="Times New Roman CYR" w:cs="Times New Roman CYR"/>
          <w:position w:val="-12"/>
        </w:rPr>
        <w:object w:dxaOrig="2640" w:dyaOrig="435">
          <v:shape id="_x0000_i1026" type="#_x0000_t75" style="width:132.2pt;height:21.6pt" o:ole="">
            <v:imagedata r:id="rId4" o:title=""/>
          </v:shape>
          <o:OLEObject Type="Embed" ProgID="Equation.3" ShapeID="_x0000_i1026" DrawAspect="Content" ObjectID="_1662226982" r:id="rId6"/>
        </w:object>
      </w:r>
      <w:r>
        <w:rPr>
          <w:rFonts w:ascii="Times New Roman CYR" w:eastAsia="Times New Roman" w:hAnsi="Times New Roman CYR" w:cs="Times New Roman CYR"/>
          <w:lang w:eastAsia="ru-RU"/>
        </w:rPr>
        <w:t>.</w:t>
      </w:r>
    </w:p>
    <w:p w:rsidR="000C4E80" w:rsidRDefault="000C4E80" w:rsidP="00821107">
      <w:pPr>
        <w:widowControl w:val="0"/>
        <w:overflowPunct w:val="0"/>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b/>
          <w:sz w:val="24"/>
          <w:szCs w:val="24"/>
        </w:rPr>
        <w:t>10.3.</w:t>
      </w:r>
      <w:r>
        <w:rPr>
          <w:rFonts w:ascii="Times New Roman" w:eastAsia="Times New Roman" w:hAnsi="Times New Roman"/>
          <w:sz w:val="24"/>
          <w:szCs w:val="24"/>
        </w:rPr>
        <w:t xml:space="preserve">(7 баллов). </w:t>
      </w:r>
      <w:proofErr w:type="gramStart"/>
      <w:r>
        <w:rPr>
          <w:rFonts w:ascii="Times New Roman" w:eastAsia="Times New Roman" w:hAnsi="Times New Roman"/>
          <w:sz w:val="24"/>
          <w:szCs w:val="24"/>
        </w:rPr>
        <w:t xml:space="preserve">На числовой прямой закрашивают красным и синим цветом точки с целыми координатами по следующим правилам. </w:t>
      </w:r>
      <w:proofErr w:type="gramEnd"/>
    </w:p>
    <w:p w:rsidR="000C4E80" w:rsidRDefault="000C4E80" w:rsidP="00821107">
      <w:pPr>
        <w:widowControl w:val="0"/>
        <w:overflowPunct w:val="0"/>
        <w:autoSpaceDE w:val="0"/>
        <w:autoSpaceDN w:val="0"/>
        <w:adjustRightInd w:val="0"/>
        <w:spacing w:after="0"/>
        <w:ind w:left="360"/>
        <w:jc w:val="both"/>
        <w:rPr>
          <w:rFonts w:ascii="Times New Roman" w:eastAsia="Times New Roman" w:hAnsi="Times New Roman"/>
          <w:sz w:val="24"/>
          <w:szCs w:val="24"/>
        </w:rPr>
      </w:pPr>
      <w:r>
        <w:rPr>
          <w:rFonts w:ascii="Times New Roman" w:eastAsia="Times New Roman" w:hAnsi="Times New Roman"/>
          <w:sz w:val="24"/>
          <w:szCs w:val="24"/>
        </w:rPr>
        <w:t>1) Точки, разность координат которых равна 7, должны быть покрашены одним цветом.</w:t>
      </w:r>
    </w:p>
    <w:p w:rsidR="000C4E80" w:rsidRDefault="000C4E80" w:rsidP="00821107">
      <w:pPr>
        <w:widowControl w:val="0"/>
        <w:overflowPunct w:val="0"/>
        <w:autoSpaceDE w:val="0"/>
        <w:autoSpaceDN w:val="0"/>
        <w:adjustRightInd w:val="0"/>
        <w:spacing w:after="0"/>
        <w:ind w:left="360"/>
        <w:jc w:val="both"/>
        <w:rPr>
          <w:rFonts w:ascii="Times New Roman" w:eastAsia="Times New Roman" w:hAnsi="Times New Roman"/>
          <w:sz w:val="24"/>
          <w:szCs w:val="24"/>
        </w:rPr>
      </w:pPr>
      <w:r>
        <w:rPr>
          <w:rFonts w:ascii="Times New Roman" w:eastAsia="Times New Roman" w:hAnsi="Times New Roman"/>
          <w:sz w:val="24"/>
          <w:szCs w:val="24"/>
        </w:rPr>
        <w:t xml:space="preserve">2) Точки с координатами 20 и 14 должны быть покрашены красным, а точки с координатами 71 и 143 — синим. </w:t>
      </w:r>
    </w:p>
    <w:p w:rsidR="000C4E80" w:rsidRPr="009168C8" w:rsidRDefault="000C4E80" w:rsidP="00821107">
      <w:pPr>
        <w:widowControl w:val="0"/>
        <w:overflowPunct w:val="0"/>
        <w:autoSpaceDE w:val="0"/>
        <w:autoSpaceDN w:val="0"/>
        <w:adjustRightInd w:val="0"/>
        <w:spacing w:after="0"/>
        <w:ind w:left="360"/>
        <w:jc w:val="both"/>
        <w:rPr>
          <w:rFonts w:ascii="Times New Roman" w:eastAsia="Times New Roman" w:hAnsi="Times New Roman"/>
          <w:sz w:val="24"/>
          <w:szCs w:val="24"/>
        </w:rPr>
      </w:pPr>
      <w:r>
        <w:rPr>
          <w:rFonts w:ascii="Times New Roman" w:eastAsia="Times New Roman" w:hAnsi="Times New Roman"/>
          <w:sz w:val="24"/>
          <w:szCs w:val="24"/>
        </w:rPr>
        <w:t xml:space="preserve">Сколькими способами можно раскрасить все точки с целыми координатами, соблюдая эти правила? </w:t>
      </w:r>
      <w:bookmarkStart w:id="0" w:name="_GoBack"/>
      <w:bookmarkEnd w:id="0"/>
    </w:p>
    <w:p w:rsidR="00821107" w:rsidRDefault="009168C8" w:rsidP="00821107">
      <w:pPr>
        <w:spacing w:after="0"/>
        <w:jc w:val="both"/>
        <w:rPr>
          <w:rFonts w:ascii="Times New Roman" w:eastAsia="Times New Roman" w:hAnsi="Times New Roman"/>
        </w:rPr>
      </w:pPr>
      <w:r w:rsidRPr="009168C8">
        <w:rPr>
          <w:rFonts w:ascii="Times New Roman" w:eastAsia="Times New Roman" w:hAnsi="Times New Roman"/>
          <w:b/>
        </w:rPr>
        <w:t>10.4.</w:t>
      </w:r>
      <w:r>
        <w:rPr>
          <w:rFonts w:ascii="Times New Roman" w:eastAsia="Times New Roman" w:hAnsi="Times New Roman"/>
        </w:rPr>
        <w:t xml:space="preserve"> (7 баллов). Дан прямоугольник АВСД. Точка М – середина стороны АВ, точка</w:t>
      </w:r>
      <w:proofErr w:type="gramStart"/>
      <w:r>
        <w:rPr>
          <w:rFonts w:ascii="Times New Roman" w:eastAsia="Times New Roman" w:hAnsi="Times New Roman"/>
        </w:rPr>
        <w:t xml:space="preserve"> К</w:t>
      </w:r>
      <w:proofErr w:type="gramEnd"/>
      <w:r>
        <w:rPr>
          <w:rFonts w:ascii="Times New Roman" w:eastAsia="Times New Roman" w:hAnsi="Times New Roman"/>
        </w:rPr>
        <w:t xml:space="preserve"> – середина стороны ВС. Отрезки АК и СМ пересекаются в точке Е. Во сколько раз площадь четырехугольника МВКЕ </w:t>
      </w:r>
      <w:r w:rsidR="00821107">
        <w:rPr>
          <w:rFonts w:ascii="Times New Roman" w:eastAsia="Times New Roman" w:hAnsi="Times New Roman"/>
        </w:rPr>
        <w:t xml:space="preserve">меньше площади </w:t>
      </w:r>
    </w:p>
    <w:p w:rsidR="009168C8" w:rsidRDefault="00821107" w:rsidP="00821107">
      <w:pPr>
        <w:spacing w:after="0"/>
        <w:rPr>
          <w:rFonts w:ascii="Times New Roman" w:hAnsi="Times New Roman"/>
          <w:sz w:val="24"/>
          <w:szCs w:val="24"/>
        </w:rPr>
        <w:sectPr w:rsidR="009168C8">
          <w:pgSz w:w="16838" w:h="11906" w:orient="landscape"/>
          <w:pgMar w:top="720" w:right="720" w:bottom="720" w:left="720" w:header="708" w:footer="708" w:gutter="0"/>
          <w:cols w:num="2" w:space="708"/>
        </w:sectPr>
      </w:pPr>
      <w:r>
        <w:rPr>
          <w:rFonts w:ascii="Times New Roman" w:eastAsia="Times New Roman" w:hAnsi="Times New Roman"/>
        </w:rPr>
        <w:t xml:space="preserve">четырехугольника </w:t>
      </w:r>
      <w:r w:rsidR="009168C8">
        <w:rPr>
          <w:rFonts w:ascii="Times New Roman" w:eastAsia="Times New Roman" w:hAnsi="Times New Roman"/>
        </w:rPr>
        <w:t>АЕСД?</w:t>
      </w:r>
    </w:p>
    <w:p w:rsidR="009531C3" w:rsidRPr="000C4E80" w:rsidRDefault="00821107" w:rsidP="000C4E80">
      <w:pPr>
        <w:spacing w:after="0"/>
        <w:rPr>
          <w:rFonts w:ascii="Times New Roman" w:hAnsi="Times New Roman"/>
          <w:sz w:val="24"/>
          <w:szCs w:val="24"/>
        </w:rPr>
      </w:pPr>
    </w:p>
    <w:sectPr w:rsidR="009531C3" w:rsidRPr="000C4E80" w:rsidSect="000C4E80">
      <w:pgSz w:w="16838" w:h="11906" w:orient="landscape"/>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characterSpacingControl w:val="doNotCompress"/>
  <w:compat/>
  <w:rsids>
    <w:rsidRoot w:val="0021284F"/>
    <w:rsid w:val="000841F3"/>
    <w:rsid w:val="000C4E80"/>
    <w:rsid w:val="0021284F"/>
    <w:rsid w:val="00420ED1"/>
    <w:rsid w:val="00821107"/>
    <w:rsid w:val="009168C8"/>
    <w:rsid w:val="00D77F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E8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E8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256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2.bin"/><Relationship Id="rId5" Type="http://schemas.openxmlformats.org/officeDocument/2006/relationships/oleObject" Target="embeddings/oleObject1.bin"/><Relationship Id="rId4" Type="http://schemas.openxmlformats.org/officeDocument/2006/relationships/image" Target="media/image1.wmf"/><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437</Words>
  <Characters>2492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у</Company>
  <LinksUpToDate>false</LinksUpToDate>
  <CharactersWithSpaces>2924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Инна</cp:lastModifiedBy>
  <cp:revision>3</cp:revision>
  <dcterms:created xsi:type="dcterms:W3CDTF">2020-09-21T08:26:00Z</dcterms:created>
  <dcterms:modified xsi:type="dcterms:W3CDTF">2020-09-21T15:56:00Z</dcterms:modified>
</cp:coreProperties>
</file>