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0" w:name="Par19"/>
      <w:bookmarkEnd w:id="0"/>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Pr="00995F12">
        <w:t>регистрационный</w:t>
      </w:r>
      <w:proofErr w:type="gramEnd"/>
      <w:r w:rsidRPr="00995F12">
        <w:t xml:space="preserve"> N 3077);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Pr="00995F12">
        <w:t>регистрационный</w:t>
      </w:r>
      <w:proofErr w:type="gramEnd"/>
      <w:r w:rsidRPr="00995F12">
        <w:t xml:space="preserve"> N 4447);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Pr="00995F12">
        <w:t>регистрационный</w:t>
      </w:r>
      <w:proofErr w:type="gramEnd"/>
      <w:r w:rsidRPr="00995F12">
        <w:t xml:space="preserve"> N 6295);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Pr="00995F12">
        <w:t>регистрационный</w:t>
      </w:r>
      <w:proofErr w:type="gramEnd"/>
      <w:r w:rsidRPr="00995F12">
        <w:t xml:space="preserve"> N 9614);</w:t>
      </w:r>
    </w:p>
    <w:p w:rsidR="003B660F" w:rsidRPr="00995F12" w:rsidRDefault="003B660F" w:rsidP="003B660F">
      <w:pPr>
        <w:pStyle w:val="ConsPlusNormal"/>
        <w:spacing w:before="240"/>
        <w:ind w:firstLine="540"/>
        <w:jc w:val="both"/>
      </w:pPr>
      <w:r w:rsidRPr="00995F12">
        <w:lastRenderedPageBreak/>
        <w:t xml:space="preserve">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Pr="00995F12">
        <w:t>регистрационный</w:t>
      </w:r>
      <w:proofErr w:type="gramEnd"/>
      <w:r w:rsidRPr="00995F12">
        <w:t xml:space="preserve"> N 11967);</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Pr="00995F12">
        <w:t>регистрационный</w:t>
      </w:r>
      <w:proofErr w:type="gramEnd"/>
      <w:r w:rsidRPr="00995F12">
        <w:t xml:space="preserve"> N 12085);</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17.03.2011, </w:t>
      </w:r>
      <w:proofErr w:type="gramStart"/>
      <w:r w:rsidRPr="00995F12">
        <w:t>регистрационный</w:t>
      </w:r>
      <w:proofErr w:type="gramEnd"/>
      <w:r w:rsidRPr="00995F12">
        <w:t xml:space="preserve"> N 20156);</w:t>
      </w:r>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995F12">
        <w:t>оборотоспособности</w:t>
      </w:r>
      <w:proofErr w:type="spellEnd"/>
      <w:r w:rsidRPr="00995F12">
        <w:t xml:space="preserve"> в них пищевых продуктов и продовольственного сырья" (зарегистрировано Минюстом России 06.05.2011, </w:t>
      </w:r>
      <w:proofErr w:type="gramStart"/>
      <w:r w:rsidRPr="00995F12">
        <w:t>регистрационный</w:t>
      </w:r>
      <w:proofErr w:type="gramEnd"/>
      <w:r w:rsidRPr="00995F12">
        <w:t xml:space="preserve"> N 20690);</w:t>
      </w:r>
    </w:p>
    <w:p w:rsidR="003B660F" w:rsidRPr="00995F12" w:rsidRDefault="003B660F" w:rsidP="003B660F">
      <w:pPr>
        <w:pStyle w:val="ConsPlusNormal"/>
        <w:spacing w:before="240"/>
        <w:ind w:firstLine="540"/>
        <w:jc w:val="both"/>
      </w:pPr>
      <w:proofErr w:type="gramStart"/>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3B660F" w:rsidRPr="00995F12" w:rsidRDefault="003B660F" w:rsidP="003B660F">
      <w:pPr>
        <w:pStyle w:val="ConsPlusNormal"/>
        <w:spacing w:before="240"/>
        <w:ind w:firstLine="540"/>
        <w:jc w:val="both"/>
      </w:pPr>
      <w:r w:rsidRPr="00995F12">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Pr="00995F12">
        <w:t>регистрационный</w:t>
      </w:r>
      <w:proofErr w:type="gramEnd"/>
      <w:r w:rsidRPr="00995F12">
        <w:t xml:space="preserve">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Pr="00995F12">
        <w:t>регистрационный</w:t>
      </w:r>
      <w:proofErr w:type="gramEnd"/>
      <w:r w:rsidRPr="00995F12">
        <w:t xml:space="preserve">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lastRenderedPageBreak/>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Pr="00995F12">
        <w:t>регистрационный</w:t>
      </w:r>
      <w:proofErr w:type="gramEnd"/>
      <w:r w:rsidRPr="00995F12">
        <w:t xml:space="preserve">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w:t>
      </w:r>
      <w:r w:rsidRPr="00995F12">
        <w:lastRenderedPageBreak/>
        <w:t>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jc w:val="both"/>
      </w:pPr>
      <w:bookmarkStart w:id="1" w:name="_GoBack"/>
      <w:bookmarkEnd w:id="1"/>
    </w:p>
    <w:p w:rsidR="003B660F" w:rsidRDefault="003B660F" w:rsidP="003B660F">
      <w:pPr>
        <w:pStyle w:val="ConsPlusNormal"/>
        <w:jc w:val="both"/>
        <w:sectPr w:rsidR="003B660F">
          <w:headerReference w:type="default" r:id="rId6"/>
          <w:footerReference w:type="default" r:id="rId7"/>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2" w:name="Par84"/>
      <w:bookmarkEnd w:id="2"/>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 предприятиям общественного питания, направленные</w:t>
      </w:r>
      <w:proofErr w:type="gramEnd"/>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sidRPr="00995F12">
        <w:t>Hazard</w:t>
      </w:r>
      <w:proofErr w:type="spellEnd"/>
      <w:r w:rsidRPr="00995F12">
        <w:t xml:space="preserve"> </w:t>
      </w:r>
      <w:proofErr w:type="spellStart"/>
      <w:r w:rsidRPr="00995F12">
        <w:t>Analysis</w:t>
      </w:r>
      <w:proofErr w:type="spellEnd"/>
      <w:r w:rsidRPr="00995F12">
        <w:t xml:space="preserve"> </w:t>
      </w:r>
      <w:proofErr w:type="spellStart"/>
      <w:r w:rsidRPr="00995F12">
        <w:t>and</w:t>
      </w:r>
      <w:proofErr w:type="spellEnd"/>
      <w:r w:rsidRPr="00995F12">
        <w:t xml:space="preserve"> </w:t>
      </w:r>
      <w:proofErr w:type="spellStart"/>
      <w:r w:rsidRPr="00995F12">
        <w:t>Critical</w:t>
      </w:r>
      <w:proofErr w:type="spellEnd"/>
      <w:r w:rsidRPr="00995F12">
        <w:t xml:space="preserve"> </w:t>
      </w:r>
      <w:proofErr w:type="spellStart"/>
      <w:r w:rsidRPr="00995F12">
        <w:t>Control</w:t>
      </w:r>
      <w:proofErr w:type="spellEnd"/>
      <w:r w:rsidRPr="00995F12">
        <w:t xml:space="preserve"> </w:t>
      </w:r>
      <w:proofErr w:type="spellStart"/>
      <w:r w:rsidRPr="00995F12">
        <w:t>Points</w:t>
      </w:r>
      <w:proofErr w:type="spellEnd"/>
      <w:r w:rsidRPr="00995F12">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995F12">
        <w:t>доготовку</w:t>
      </w:r>
      <w:proofErr w:type="spellEnd"/>
      <w:r w:rsidRPr="00995F12">
        <w:t>.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w:t>
      </w:r>
      <w:r w:rsidRPr="00995F12">
        <w:lastRenderedPageBreak/>
        <w:t>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 xml:space="preserve">2.14. В помещениях отделки кондитерских изделий приточная система вентиляции должна быть обеспечена </w:t>
      </w:r>
      <w:proofErr w:type="spellStart"/>
      <w:r w:rsidRPr="00995F12">
        <w:t>противопыльными</w:t>
      </w:r>
      <w:proofErr w:type="spellEnd"/>
      <w:r w:rsidRPr="00995F12">
        <w:t xml:space="preserve"> и бактерицидными фильтрами.</w:t>
      </w:r>
    </w:p>
    <w:p w:rsidR="003B660F" w:rsidRPr="00995F12" w:rsidRDefault="003B660F" w:rsidP="003B660F">
      <w:pPr>
        <w:pStyle w:val="ConsPlusNormal"/>
        <w:spacing w:before="240"/>
        <w:ind w:firstLine="540"/>
        <w:jc w:val="both"/>
      </w:pPr>
      <w:r w:rsidRPr="00995F12">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995F12">
        <w:t>порционирования</w:t>
      </w:r>
      <w:proofErr w:type="spellEnd"/>
      <w:r w:rsidRPr="00995F12">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&lt;11&gt; Федеральный закон от 30.03.1999 N 52-ФЗ "О санитарно-эпидемиологическом благополучии населения", Федеральный закон от 24.06.1998 N 89-ФЗ "Об отходах производства и </w:t>
      </w:r>
      <w:r w:rsidRPr="00995F12">
        <w:lastRenderedPageBreak/>
        <w:t>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&lt;12&gt; Федеральный закон от 30.03.1999 N 52-ФЗ "О санитарно-эпидемиологическом благополучии населения"; приказ </w:t>
      </w:r>
      <w:proofErr w:type="spellStart"/>
      <w:r w:rsidRPr="00995F12">
        <w:t>Минздравсоцразвития</w:t>
      </w:r>
      <w:proofErr w:type="spellEnd"/>
      <w:r w:rsidRPr="00995F12">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sidRPr="00995F12">
        <w:t>Минздравсоцразвития</w:t>
      </w:r>
      <w:proofErr w:type="spellEnd"/>
      <w:r w:rsidRPr="00995F12">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995F12">
        <w:lastRenderedPageBreak/>
        <w:t xml:space="preserve">(маркированный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995F12">
        <w:t>гастроемкостях</w:t>
      </w:r>
      <w:proofErr w:type="spellEnd"/>
      <w:r w:rsidRPr="00995F12">
        <w:t>.</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 xml:space="preserve">использовать одноразовые перчатки при </w:t>
      </w:r>
      <w:proofErr w:type="spellStart"/>
      <w:r w:rsidRPr="00995F12">
        <w:t>порционировании</w:t>
      </w:r>
      <w:proofErr w:type="spellEnd"/>
      <w:r w:rsidRPr="00995F12">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lastRenderedPageBreak/>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 xml:space="preserve">3.5.7. привлечение к приготовлению, </w:t>
      </w:r>
      <w:proofErr w:type="spellStart"/>
      <w:r w:rsidRPr="00995F12">
        <w:t>порционированию</w:t>
      </w:r>
      <w:proofErr w:type="spellEnd"/>
      <w:r w:rsidRPr="00995F12">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proofErr w:type="gramStart"/>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 xml:space="preserve">3.9.6. мойка использованного инвентаря и тары осуществляется в стационарном предприятии </w:t>
      </w:r>
      <w:r w:rsidRPr="00995F12">
        <w:lastRenderedPageBreak/>
        <w:t>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&lt;17&gt; Технический регламент Таможенного союза "Требования безопасности пищевых добавок, </w:t>
      </w:r>
      <w:proofErr w:type="spellStart"/>
      <w:r w:rsidRPr="00995F12">
        <w:t>ароматизаторов</w:t>
      </w:r>
      <w:proofErr w:type="spellEnd"/>
      <w:r w:rsidRPr="00995F12">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4.2. При использовании ингредиентов, обладающих аллергенными свойствами &lt;18&gt;, </w:t>
      </w:r>
      <w:r w:rsidRPr="00995F12">
        <w:lastRenderedPageBreak/>
        <w:t>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4.3. </w:t>
      </w:r>
      <w:proofErr w:type="spellStart"/>
      <w:r w:rsidRPr="00995F12">
        <w:t>Фритюрные</w:t>
      </w:r>
      <w:proofErr w:type="spellEnd"/>
      <w:r w:rsidRPr="00995F12">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995F12">
        <w:t>фритюрных</w:t>
      </w:r>
      <w:proofErr w:type="spellEnd"/>
      <w:r w:rsidRPr="00995F12">
        <w:t xml:space="preserve">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spellStart"/>
      <w:r w:rsidRPr="00995F12">
        <w:t>кейтерингового</w:t>
      </w:r>
      <w:proofErr w:type="spellEnd"/>
      <w:r w:rsidRPr="00995F12">
        <w:t xml:space="preserve"> обслуживания по организации общественного</w:t>
      </w:r>
    </w:p>
    <w:p w:rsidR="003B660F" w:rsidRPr="00995F12" w:rsidRDefault="003B660F" w:rsidP="003B660F">
      <w:pPr>
        <w:pStyle w:val="ConsPlusTitle"/>
        <w:jc w:val="center"/>
      </w:pPr>
      <w:r w:rsidRPr="00995F12">
        <w:t>питания (</w:t>
      </w:r>
      <w:proofErr w:type="spellStart"/>
      <w:r w:rsidRPr="00995F12">
        <w:t>кейтеринг</w:t>
      </w:r>
      <w:proofErr w:type="spellEnd"/>
      <w:r w:rsidRPr="00995F12">
        <w:t>)</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6.1. При осуществлении </w:t>
      </w:r>
      <w:proofErr w:type="spellStart"/>
      <w:r w:rsidRPr="00995F12">
        <w:t>кейтеринга</w:t>
      </w:r>
      <w:proofErr w:type="spellEnd"/>
      <w:r w:rsidRPr="00995F12">
        <w:t>:</w:t>
      </w:r>
    </w:p>
    <w:p w:rsidR="003B660F" w:rsidRPr="00995F12" w:rsidRDefault="003B660F" w:rsidP="003B660F">
      <w:pPr>
        <w:pStyle w:val="ConsPlusNormal"/>
        <w:spacing w:before="240"/>
        <w:ind w:firstLine="540"/>
        <w:jc w:val="both"/>
      </w:pPr>
      <w:r w:rsidRPr="00995F12">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995F12">
        <w:t>кейтеринга</w:t>
      </w:r>
      <w:proofErr w:type="spellEnd"/>
      <w:r w:rsidRPr="00995F12">
        <w:t xml:space="preserve">, обеспечивающий </w:t>
      </w:r>
      <w:proofErr w:type="spellStart"/>
      <w:r w:rsidRPr="00995F12">
        <w:t>прослеживаемость</w:t>
      </w:r>
      <w:proofErr w:type="spellEnd"/>
      <w:r w:rsidRPr="00995F12">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 xml:space="preserve">6.1.3. Вскрытие потребительских упаковок с пищевой продукцией, напитками, блюдами, а также </w:t>
      </w:r>
      <w:proofErr w:type="spellStart"/>
      <w:r w:rsidRPr="00995F12">
        <w:t>порционирование</w:t>
      </w:r>
      <w:proofErr w:type="spellEnd"/>
      <w:r w:rsidRPr="00995F12">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 xml:space="preserve">6.1.5. Доставка пищевой продукции предприятиями общественного питания для </w:t>
      </w:r>
      <w:proofErr w:type="spellStart"/>
      <w:r w:rsidRPr="00995F12">
        <w:t>кейтерингового</w:t>
      </w:r>
      <w:proofErr w:type="spellEnd"/>
      <w:r w:rsidRPr="00995F12">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3" w:name="Par264"/>
      <w:bookmarkEnd w:id="3"/>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w:t>
      </w:r>
      <w:r w:rsidRPr="00995F12">
        <w:lastRenderedPageBreak/>
        <w:t>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4" w:name="Par269"/>
      <w:bookmarkEnd w:id="4"/>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 xml:space="preserve">7.1.8. В дневных стационарах медицинских организаций с кратковременным пребыванием </w:t>
      </w:r>
      <w:r w:rsidRPr="00995F12">
        <w:lastRenderedPageBreak/>
        <w:t>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w:t>
      </w:r>
      <w:proofErr w:type="spellStart"/>
      <w:r w:rsidRPr="00995F12">
        <w:t>таблет-питание</w:t>
      </w:r>
      <w:proofErr w:type="spellEnd"/>
      <w:r w:rsidRPr="00995F12">
        <w:t xml:space="preserve">"),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995F12">
        <w:t>термоконтейнерах-тележках</w:t>
      </w:r>
      <w:proofErr w:type="spellEnd"/>
      <w:r w:rsidRPr="00995F12">
        <w:t>.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proofErr w:type="spellStart"/>
      <w:r w:rsidRPr="00995F12">
        <w:t>порционирования</w:t>
      </w:r>
      <w:proofErr w:type="spellEnd"/>
      <w:r w:rsidRPr="00995F12">
        <w:t xml:space="preserve">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На воздушных судах бортовое питание должно разогреваться в специальной печи для разогрева. Алюминиевые контейнеры (</w:t>
      </w:r>
      <w:proofErr w:type="spellStart"/>
      <w:r w:rsidRPr="00995F12">
        <w:t>касалетки</w:t>
      </w:r>
      <w:proofErr w:type="spellEnd"/>
      <w:r w:rsidRPr="00995F12">
        <w:t xml:space="preserve">)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w:t>
      </w:r>
      <w:proofErr w:type="spellStart"/>
      <w:r w:rsidRPr="00995F12">
        <w:t>термоохладителями</w:t>
      </w:r>
      <w:proofErr w:type="spellEnd"/>
      <w:r w:rsidRPr="00995F12">
        <w:t xml:space="preserve"> с соблюдением установленных условий хранения.</w:t>
      </w:r>
    </w:p>
    <w:p w:rsidR="003B660F" w:rsidRPr="00995F12" w:rsidRDefault="003B660F" w:rsidP="003B660F">
      <w:pPr>
        <w:pStyle w:val="ConsPlusNormal"/>
        <w:spacing w:before="240"/>
        <w:ind w:firstLine="540"/>
        <w:jc w:val="both"/>
      </w:pPr>
      <w:r w:rsidRPr="00995F12">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w:t>
      </w:r>
      <w:r w:rsidRPr="00995F12">
        <w:lastRenderedPageBreak/>
        <w:t>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w:t>
      </w:r>
      <w:r w:rsidRPr="00995F12">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995F12">
        <w:lastRenderedPageBreak/>
        <w:t>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995F12">
        <w:t>йододефицитных</w:t>
      </w:r>
      <w:proofErr w:type="spellEnd"/>
      <w:r w:rsidRPr="00995F12">
        <w:t xml:space="preserve">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 xml:space="preserve">8.2. При организации общественного питания детей, нуждающихся в лечебном и </w:t>
      </w:r>
      <w:r w:rsidRPr="00995F12">
        <w:lastRenderedPageBreak/>
        <w:t>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995F12">
        <w:t>глютена</w:t>
      </w:r>
      <w:proofErr w:type="spellEnd"/>
      <w:r w:rsidRPr="00995F12">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w:t>
      </w:r>
      <w:r w:rsidRPr="00995F12">
        <w:lastRenderedPageBreak/>
        <w:t>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 xml:space="preserve">8.4.5. Допускается организация питьевого режима с использованием кипяченой питьевой </w:t>
      </w:r>
      <w:r w:rsidRPr="00995F12">
        <w:lastRenderedPageBreak/>
        <w:t>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 xml:space="preserve">8.6.3. Помещение для приготовления пищи оборудуется необходимым технологическим, </w:t>
      </w:r>
      <w:r w:rsidRPr="00995F12">
        <w:lastRenderedPageBreak/>
        <w:t>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9" w:history="1">
        <w:r w:rsidRPr="00995F12">
          <w:rPr>
            <w:rStyle w:val="a3"/>
          </w:rPr>
          <w:t>гигиена труда</w:t>
        </w:r>
      </w:hyperlink>
      <w:r>
        <w:t xml:space="preserve"> на </w:t>
      </w:r>
      <w:proofErr w:type="spellStart"/>
      <w:r>
        <w:t>блог-инженера.рф</w:t>
      </w:r>
      <w:proofErr w:type="spellEnd"/>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5" w:name="Par402"/>
      <w:bookmarkEnd w:id="5"/>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54"/>
      <w:bookmarkEnd w:id="6"/>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85"/>
      <w:bookmarkEnd w:id="7"/>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514"/>
      <w:bookmarkEnd w:id="8"/>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Подписи членов </w:t>
            </w:r>
            <w:proofErr w:type="spellStart"/>
            <w:r w:rsidRPr="00995F12">
              <w:t>бракеражной</w:t>
            </w:r>
            <w:proofErr w:type="spellEnd"/>
            <w:r w:rsidRPr="00995F12">
              <w:t xml:space="preserve">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9" w:name="Par542"/>
      <w:bookmarkEnd w:id="9"/>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количество поступившего продукта (в кг, </w:t>
            </w:r>
            <w:r w:rsidRPr="00995F12">
              <w:lastRenderedPageBreak/>
              <w:t xml:space="preserve">литрах, </w:t>
            </w:r>
            <w:proofErr w:type="spellStart"/>
            <w:proofErr w:type="gramStart"/>
            <w:r w:rsidRPr="00995F12">
              <w:t>шт</w:t>
            </w:r>
            <w:proofErr w:type="spellEnd"/>
            <w:proofErr w:type="gramEnd"/>
            <w:r w:rsidRPr="00995F12">
              <w:t>)</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0" w:name="Par578"/>
      <w:bookmarkEnd w:id="10"/>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 xml:space="preserve">9. Консервы с нарушением герметичности банок, </w:t>
      </w:r>
      <w:proofErr w:type="spellStart"/>
      <w:r w:rsidRPr="00995F12">
        <w:t>бомбажные</w:t>
      </w:r>
      <w:proofErr w:type="spellEnd"/>
      <w:r w:rsidRPr="00995F12">
        <w:t>, "</w:t>
      </w:r>
      <w:proofErr w:type="spellStart"/>
      <w:r w:rsidRPr="00995F12">
        <w:t>хлопуши</w:t>
      </w:r>
      <w:proofErr w:type="spellEnd"/>
      <w:r w:rsidRPr="00995F12">
        <w:t>",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 xml:space="preserve">13. Зельцы, изделия из мясной </w:t>
      </w:r>
      <w:proofErr w:type="spellStart"/>
      <w:r w:rsidRPr="00995F12">
        <w:t>обрези</w:t>
      </w:r>
      <w:proofErr w:type="spellEnd"/>
      <w:r w:rsidRPr="00995F12">
        <w:t>,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 xml:space="preserve">15. Творог из </w:t>
      </w:r>
      <w:proofErr w:type="spellStart"/>
      <w:r w:rsidRPr="00995F12">
        <w:t>непастеризованного</w:t>
      </w:r>
      <w:proofErr w:type="spellEnd"/>
      <w:r w:rsidRPr="00995F12">
        <w:t xml:space="preserve">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w:t>
      </w:r>
      <w:proofErr w:type="spellStart"/>
      <w:r w:rsidRPr="00995F12">
        <w:t>самоквас</w:t>
      </w:r>
      <w:proofErr w:type="spellEnd"/>
      <w:r w:rsidRPr="00995F12">
        <w:t>".</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 xml:space="preserve">лет (в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т.ч. </w:t>
            </w:r>
            <w:proofErr w:type="spellStart"/>
            <w:r w:rsidRPr="00995F12">
              <w:t>инстантные</w:t>
            </w:r>
            <w:proofErr w:type="spellEnd"/>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w:t>
            </w:r>
            <w:r w:rsidRPr="00995F12">
              <w:lastRenderedPageBreak/>
              <w:t>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906"/>
      <w:bookmarkEnd w:id="11"/>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1107"/>
      <w:bookmarkEnd w:id="12"/>
      <w:r w:rsidRPr="00995F12">
        <w:t>Примерная схема питания детей первого года жизни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 xml:space="preserve">(в нетто </w:t>
      </w:r>
      <w:proofErr w:type="gramStart"/>
      <w:r w:rsidRPr="00995F12">
        <w:t>г</w:t>
      </w:r>
      <w:proofErr w:type="gramEnd"/>
      <w:r w:rsidRPr="00995F12">
        <w:t>,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Соки плодоовощные, напитки витаминизированные, в т.ч. </w:t>
            </w:r>
            <w:proofErr w:type="spellStart"/>
            <w:r w:rsidRPr="00995F12">
              <w:t>инстантные</w:t>
            </w:r>
            <w:proofErr w:type="spellEnd"/>
            <w:r w:rsidRPr="00995F12">
              <w:t xml:space="preserve">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3" w:name="Par1356"/>
      <w:bookmarkEnd w:id="13"/>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белки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жиры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углеводы (</w:t>
            </w:r>
            <w:proofErr w:type="gramStart"/>
            <w:r w:rsidRPr="00995F12">
              <w:t>г</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энергетическая ценность (</w:t>
            </w:r>
            <w:proofErr w:type="gramStart"/>
            <w:r w:rsidRPr="00995F12">
              <w:t>ккал</w:t>
            </w:r>
            <w:proofErr w:type="gram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C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B1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B2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A (</w:t>
            </w:r>
            <w:proofErr w:type="spellStart"/>
            <w:r w:rsidRPr="00995F12">
              <w:t>рет</w:t>
            </w:r>
            <w:proofErr w:type="spellEnd"/>
            <w:r w:rsidRPr="00995F12">
              <w:t xml:space="preserve">. </w:t>
            </w:r>
            <w:proofErr w:type="spellStart"/>
            <w:r w:rsidRPr="00995F12">
              <w:t>экв</w:t>
            </w:r>
            <w:proofErr w:type="spellEnd"/>
            <w:r w:rsidRPr="00995F12">
              <w:t>/</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D (мкг/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кальций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фосфор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магний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железо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калий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йод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селен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фтор (мг/</w:t>
            </w:r>
            <w:proofErr w:type="spellStart"/>
            <w:r w:rsidRPr="00995F12">
              <w:t>сут</w:t>
            </w:r>
            <w:proofErr w:type="spellEnd"/>
            <w:r w:rsidRPr="00995F12">
              <w:t>)</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 xml:space="preserve">для обучающихся в образовательных организациях </w:t>
      </w:r>
      <w:proofErr w:type="gramStart"/>
      <w:r w:rsidRPr="00995F12">
        <w:t>кадетского</w:t>
      </w:r>
      <w:proofErr w:type="gramEnd"/>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w:t>
            </w:r>
            <w:proofErr w:type="spellStart"/>
            <w:r w:rsidRPr="00995F12">
              <w:t>сут</w:t>
            </w:r>
            <w:proofErr w:type="spellEnd"/>
            <w:r w:rsidRPr="00995F12">
              <w:t>)</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w:t>
            </w:r>
            <w:proofErr w:type="spellStart"/>
            <w:r w:rsidRPr="00995F12">
              <w:t>сут</w:t>
            </w:r>
            <w:proofErr w:type="spellEnd"/>
            <w:r w:rsidRPr="00995F12">
              <w:t>)</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w:t>
            </w:r>
            <w:proofErr w:type="spellStart"/>
            <w:r w:rsidRPr="00995F12">
              <w:t>сут</w:t>
            </w:r>
            <w:proofErr w:type="spellEnd"/>
            <w:r w:rsidRPr="00995F12">
              <w:t>)</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4" w:name="Par1859"/>
      <w:bookmarkEnd w:id="14"/>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945"/>
      <w:bookmarkEnd w:id="15"/>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2063"/>
      <w:bookmarkEnd w:id="16"/>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один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не </w:t>
            </w:r>
            <w:proofErr w:type="gramStart"/>
            <w:r w:rsidRPr="00995F12">
              <w:t>менее двух приемов пищи</w:t>
            </w:r>
            <w:proofErr w:type="gramEnd"/>
            <w:r w:rsidRPr="00995F12">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7" w:name="Par2112"/>
      <w:bookmarkEnd w:id="17"/>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w:t>
      </w:r>
      <w:proofErr w:type="spellStart"/>
      <w:r>
        <w:t>блог-инженера.рф</w:t>
      </w:r>
      <w:proofErr w:type="spellEnd"/>
    </w:p>
    <w:sectPr w:rsidR="00677461" w:rsidRPr="002F05C6" w:rsidSect="00DA6147">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4E6" w:rsidRDefault="00F064E6">
      <w:pPr>
        <w:spacing w:after="0" w:line="240" w:lineRule="auto"/>
      </w:pPr>
      <w:r>
        <w:separator/>
      </w:r>
    </w:p>
  </w:endnote>
  <w:endnote w:type="continuationSeparator" w:id="0">
    <w:p w:rsidR="00F064E6" w:rsidRDefault="00F06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48" w:rsidRDefault="00620248">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48" w:rsidRDefault="0062024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4E6" w:rsidRDefault="00F064E6">
      <w:pPr>
        <w:spacing w:after="0" w:line="240" w:lineRule="auto"/>
      </w:pPr>
      <w:r>
        <w:separator/>
      </w:r>
    </w:p>
  </w:footnote>
  <w:footnote w:type="continuationSeparator" w:id="0">
    <w:p w:rsidR="00F064E6" w:rsidRDefault="00F06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48" w:rsidRDefault="00620248">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48" w:rsidRDefault="00620248">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B660F"/>
    <w:rsid w:val="002F05C6"/>
    <w:rsid w:val="003B660F"/>
    <w:rsid w:val="00620248"/>
    <w:rsid w:val="00677461"/>
    <w:rsid w:val="00834683"/>
    <w:rsid w:val="00DA6147"/>
    <w:rsid w:val="00E81829"/>
    <w:rsid w:val="00F064E6"/>
    <w:rsid w:val="00F74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E81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182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E81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182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hyperlink" Target="https://&#1073;&#1083;&#1086;&#1075;-&#1080;&#1085;&#1078;&#1077;&#1085;&#1077;&#1088;&#1072;.&#1088;&#1092;/gigiena-tru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15299</Words>
  <Characters>87208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елена</cp:lastModifiedBy>
  <cp:revision>4</cp:revision>
  <dcterms:created xsi:type="dcterms:W3CDTF">2020-12-23T14:33:00Z</dcterms:created>
  <dcterms:modified xsi:type="dcterms:W3CDTF">2021-04-09T13:12:00Z</dcterms:modified>
</cp:coreProperties>
</file>