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D9" w:rsidRPr="00470667" w:rsidRDefault="00351872" w:rsidP="00076282">
      <w:pPr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 xml:space="preserve">Школьный </w:t>
      </w:r>
      <w:r w:rsidR="001B19D9" w:rsidRPr="00470667">
        <w:rPr>
          <w:b/>
          <w:lang w:eastAsia="ru-RU"/>
        </w:rPr>
        <w:t>тур Всероссийской олимпиады школьников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  <w:r w:rsidRPr="00470667">
        <w:rPr>
          <w:b/>
          <w:lang w:eastAsia="ru-RU"/>
        </w:rPr>
        <w:t>По Искусству (</w:t>
      </w:r>
      <w:r w:rsidR="006616A1">
        <w:rPr>
          <w:b/>
          <w:lang w:eastAsia="ru-RU"/>
        </w:rPr>
        <w:t>м</w:t>
      </w:r>
      <w:r w:rsidRPr="00470667">
        <w:rPr>
          <w:b/>
          <w:lang w:eastAsia="ru-RU"/>
        </w:rPr>
        <w:t>ировой художественной культуре)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  <w:r w:rsidRPr="00470667">
        <w:rPr>
          <w:b/>
          <w:lang w:eastAsia="ru-RU"/>
        </w:rPr>
        <w:t>20</w:t>
      </w:r>
      <w:r w:rsidR="00351872">
        <w:rPr>
          <w:b/>
          <w:lang w:eastAsia="ru-RU"/>
        </w:rPr>
        <w:t>21</w:t>
      </w:r>
      <w:r w:rsidRPr="00470667">
        <w:rPr>
          <w:b/>
          <w:lang w:eastAsia="ru-RU"/>
        </w:rPr>
        <w:t>/20</w:t>
      </w:r>
      <w:r w:rsidR="00B356F6">
        <w:rPr>
          <w:b/>
          <w:lang w:eastAsia="ru-RU"/>
        </w:rPr>
        <w:t>2</w:t>
      </w:r>
      <w:r w:rsidR="00351872">
        <w:rPr>
          <w:b/>
          <w:lang w:eastAsia="ru-RU"/>
        </w:rPr>
        <w:t>2</w:t>
      </w:r>
      <w:r w:rsidRPr="00470667">
        <w:rPr>
          <w:b/>
          <w:lang w:eastAsia="ru-RU"/>
        </w:rPr>
        <w:t xml:space="preserve"> учебного года</w:t>
      </w:r>
    </w:p>
    <w:p w:rsidR="001B19D9" w:rsidRPr="00470667" w:rsidRDefault="006616A1" w:rsidP="00076282">
      <w:pPr>
        <w:ind w:firstLine="0"/>
        <w:jc w:val="center"/>
        <w:rPr>
          <w:b/>
          <w:lang w:eastAsia="ru-RU"/>
        </w:rPr>
      </w:pPr>
      <w:r w:rsidRPr="00DF4D80">
        <w:rPr>
          <w:b/>
          <w:szCs w:val="28"/>
        </w:rPr>
        <w:t>Пояснительная записка</w:t>
      </w:r>
      <w:r w:rsidRPr="00470667">
        <w:rPr>
          <w:b/>
          <w:lang w:eastAsia="ru-RU"/>
        </w:rPr>
        <w:t xml:space="preserve"> </w:t>
      </w:r>
      <w:r>
        <w:rPr>
          <w:b/>
          <w:lang w:eastAsia="ru-RU"/>
        </w:rPr>
        <w:t>к к</w:t>
      </w:r>
      <w:r w:rsidR="001B19D9" w:rsidRPr="00470667">
        <w:rPr>
          <w:b/>
          <w:lang w:eastAsia="ru-RU"/>
        </w:rPr>
        <w:t>омплект</w:t>
      </w:r>
      <w:r>
        <w:rPr>
          <w:b/>
          <w:lang w:eastAsia="ru-RU"/>
        </w:rPr>
        <w:t>у</w:t>
      </w:r>
      <w:r w:rsidR="001B19D9" w:rsidRPr="00470667">
        <w:rPr>
          <w:b/>
          <w:lang w:eastAsia="ru-RU"/>
        </w:rPr>
        <w:t xml:space="preserve"> заданий для уч</w:t>
      </w:r>
      <w:r>
        <w:rPr>
          <w:b/>
          <w:lang w:eastAsia="ru-RU"/>
        </w:rPr>
        <w:t>еников</w:t>
      </w:r>
      <w:r w:rsidR="001B19D9" w:rsidRPr="00470667">
        <w:rPr>
          <w:b/>
          <w:lang w:eastAsia="ru-RU"/>
        </w:rPr>
        <w:t xml:space="preserve"> </w:t>
      </w:r>
      <w:r w:rsidR="00797CCB">
        <w:rPr>
          <w:b/>
          <w:lang w:eastAsia="ru-RU"/>
        </w:rPr>
        <w:t>9</w:t>
      </w:r>
      <w:r w:rsidR="001B19D9" w:rsidRPr="00470667">
        <w:rPr>
          <w:b/>
          <w:lang w:eastAsia="ru-RU"/>
        </w:rPr>
        <w:t xml:space="preserve"> класс</w:t>
      </w:r>
      <w:r w:rsidR="00797CCB">
        <w:rPr>
          <w:b/>
          <w:lang w:eastAsia="ru-RU"/>
        </w:rPr>
        <w:t>а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</w:p>
    <w:p w:rsidR="001B19D9" w:rsidRPr="00470667" w:rsidRDefault="001B19D9" w:rsidP="00076282">
      <w:pPr>
        <w:ind w:firstLine="0"/>
        <w:jc w:val="center"/>
      </w:pPr>
    </w:p>
    <w:p w:rsidR="001B19D9" w:rsidRPr="00470667" w:rsidRDefault="001B19D9" w:rsidP="00076282">
      <w:pPr>
        <w:ind w:firstLine="0"/>
        <w:jc w:val="center"/>
      </w:pPr>
    </w:p>
    <w:p w:rsidR="000538F2" w:rsidRPr="000538F2" w:rsidRDefault="000538F2" w:rsidP="000538F2">
      <w:pPr>
        <w:ind w:left="4395" w:firstLine="0"/>
        <w:jc w:val="left"/>
        <w:rPr>
          <w:b/>
          <w:szCs w:val="24"/>
        </w:rPr>
      </w:pPr>
      <w:r>
        <w:rPr>
          <w:b/>
          <w:szCs w:val="24"/>
        </w:rPr>
        <w:t>Разработчик:</w:t>
      </w:r>
    </w:p>
    <w:p w:rsidR="000538F2" w:rsidRDefault="007A4D47" w:rsidP="000538F2">
      <w:pPr>
        <w:ind w:left="4395" w:firstLine="0"/>
        <w:rPr>
          <w:szCs w:val="24"/>
        </w:rPr>
      </w:pPr>
      <w:r>
        <w:rPr>
          <w:b/>
          <w:szCs w:val="24"/>
        </w:rPr>
        <w:t>Авдеева Вера Владимировна</w:t>
      </w:r>
      <w:r w:rsidR="000538F2">
        <w:rPr>
          <w:szCs w:val="24"/>
        </w:rPr>
        <w:t xml:space="preserve">, </w:t>
      </w:r>
    </w:p>
    <w:p w:rsidR="000538F2" w:rsidRDefault="007A4D47" w:rsidP="00286037">
      <w:pPr>
        <w:ind w:left="4395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к.искусствоведения</w:t>
      </w:r>
      <w:proofErr w:type="spellEnd"/>
      <w:proofErr w:type="gramEnd"/>
      <w:r w:rsidR="000538F2" w:rsidRPr="00B663C2">
        <w:rPr>
          <w:szCs w:val="24"/>
        </w:rPr>
        <w:t>,</w:t>
      </w:r>
      <w:r w:rsidR="000538F2">
        <w:rPr>
          <w:b/>
          <w:szCs w:val="24"/>
        </w:rPr>
        <w:t xml:space="preserve"> </w:t>
      </w:r>
      <w:r>
        <w:rPr>
          <w:szCs w:val="24"/>
        </w:rPr>
        <w:t>доцент кафедры истории искусств и музееведения УрФУ</w:t>
      </w:r>
      <w:r w:rsidR="000538F2">
        <w:rPr>
          <w:szCs w:val="24"/>
        </w:rPr>
        <w:t>, г. Екатеринбург</w:t>
      </w:r>
    </w:p>
    <w:p w:rsidR="000538F2" w:rsidRPr="007A4D47" w:rsidRDefault="007A4D47" w:rsidP="000538F2">
      <w:pPr>
        <w:ind w:left="4395" w:firstLine="0"/>
        <w:rPr>
          <w:szCs w:val="24"/>
        </w:rPr>
      </w:pPr>
      <w:r>
        <w:rPr>
          <w:szCs w:val="24"/>
        </w:rPr>
        <w:t>+79222045427</w:t>
      </w:r>
      <w:r w:rsidR="000538F2">
        <w:rPr>
          <w:szCs w:val="24"/>
        </w:rPr>
        <w:t xml:space="preserve">     </w:t>
      </w:r>
      <w:hyperlink r:id="rId8" w:history="1">
        <w:r w:rsidRPr="0047271F">
          <w:rPr>
            <w:rStyle w:val="a9"/>
            <w:szCs w:val="24"/>
            <w:lang w:val="en-US"/>
          </w:rPr>
          <w:t>avdvera</w:t>
        </w:r>
        <w:r w:rsidRPr="0047271F">
          <w:rPr>
            <w:rStyle w:val="a9"/>
            <w:szCs w:val="24"/>
          </w:rPr>
          <w:t>@</w:t>
        </w:r>
        <w:r w:rsidRPr="0047271F">
          <w:rPr>
            <w:rStyle w:val="a9"/>
            <w:szCs w:val="24"/>
            <w:lang w:val="en-US"/>
          </w:rPr>
          <w:t>yandex</w:t>
        </w:r>
        <w:r w:rsidRPr="007A4D47">
          <w:rPr>
            <w:rStyle w:val="a9"/>
            <w:szCs w:val="24"/>
          </w:rPr>
          <w:t>.</w:t>
        </w:r>
        <w:proofErr w:type="spellStart"/>
        <w:r w:rsidRPr="0047271F">
          <w:rPr>
            <w:rStyle w:val="a9"/>
            <w:szCs w:val="24"/>
            <w:lang w:val="en-US"/>
          </w:rPr>
          <w:t>ru</w:t>
        </w:r>
        <w:proofErr w:type="spellEnd"/>
      </w:hyperlink>
      <w:r w:rsidRPr="007A4D47">
        <w:rPr>
          <w:szCs w:val="24"/>
        </w:rPr>
        <w:t xml:space="preserve"> </w:t>
      </w:r>
    </w:p>
    <w:p w:rsidR="001B19D9" w:rsidRPr="005A7E64" w:rsidRDefault="001B19D9" w:rsidP="00076282">
      <w:pPr>
        <w:ind w:firstLine="0"/>
        <w:jc w:val="center"/>
      </w:pPr>
    </w:p>
    <w:p w:rsidR="001B19D9" w:rsidRPr="00DF4D80" w:rsidRDefault="001B19D9" w:rsidP="000538F2">
      <w:pPr>
        <w:rPr>
          <w:szCs w:val="28"/>
        </w:rPr>
      </w:pPr>
      <w:r w:rsidRPr="00DF4D80">
        <w:rPr>
          <w:szCs w:val="28"/>
        </w:rPr>
        <w:t>Комплект заданий для олимпиады по Искусству (Мировой художественной культуре) составлен в соответствии с «Положением о ш</w:t>
      </w:r>
      <w:r w:rsidR="007A4D47">
        <w:rPr>
          <w:szCs w:val="28"/>
        </w:rPr>
        <w:t>кольном, м</w:t>
      </w:r>
      <w:r w:rsidR="000B7B03">
        <w:rPr>
          <w:szCs w:val="28"/>
        </w:rPr>
        <w:t>униципальном</w:t>
      </w:r>
      <w:r w:rsidRPr="00DF4D80">
        <w:rPr>
          <w:szCs w:val="28"/>
        </w:rPr>
        <w:t>, городском этапах Всероссийской олимпиады школьников».</w:t>
      </w:r>
    </w:p>
    <w:p w:rsidR="001B19D9" w:rsidRPr="00DF4D80" w:rsidRDefault="001B19D9" w:rsidP="000538F2">
      <w:pPr>
        <w:rPr>
          <w:szCs w:val="28"/>
          <w:lang w:eastAsia="ru-RU"/>
        </w:rPr>
      </w:pPr>
      <w:r w:rsidRPr="00DF4D80">
        <w:rPr>
          <w:szCs w:val="28"/>
          <w:lang w:eastAsia="ru-RU"/>
        </w:rPr>
        <w:t>Цел</w:t>
      </w:r>
      <w:r>
        <w:rPr>
          <w:szCs w:val="28"/>
          <w:lang w:eastAsia="ru-RU"/>
        </w:rPr>
        <w:t>ь</w:t>
      </w:r>
      <w:r w:rsidRPr="00DF4D80">
        <w:rPr>
          <w:szCs w:val="28"/>
          <w:lang w:eastAsia="ru-RU"/>
        </w:rPr>
        <w:t xml:space="preserve"> </w:t>
      </w:r>
      <w:r w:rsidR="00DD290C" w:rsidRPr="00DD290C">
        <w:rPr>
          <w:szCs w:val="28"/>
          <w:lang w:eastAsia="ru-RU"/>
        </w:rPr>
        <w:t xml:space="preserve">разработанного комплекта </w:t>
      </w:r>
      <w:r w:rsidR="00DD290C">
        <w:rPr>
          <w:szCs w:val="28"/>
          <w:lang w:eastAsia="ru-RU"/>
        </w:rPr>
        <w:t xml:space="preserve">олимпиадных заданий: </w:t>
      </w:r>
      <w:r w:rsidR="00351872">
        <w:rPr>
          <w:szCs w:val="28"/>
          <w:lang w:eastAsia="ru-RU"/>
        </w:rPr>
        <w:t>активизация внимания к объектам культуры, как следствие,</w:t>
      </w:r>
      <w:r w:rsidR="00DD290C">
        <w:rPr>
          <w:szCs w:val="28"/>
          <w:lang w:eastAsia="ru-RU"/>
        </w:rPr>
        <w:t xml:space="preserve"> выявление </w:t>
      </w:r>
      <w:r w:rsidR="00351872">
        <w:rPr>
          <w:szCs w:val="28"/>
          <w:lang w:eastAsia="ru-RU"/>
        </w:rPr>
        <w:t xml:space="preserve">творческой инициативы и сопричастности </w:t>
      </w:r>
      <w:r w:rsidR="00555D67">
        <w:rPr>
          <w:szCs w:val="28"/>
          <w:lang w:eastAsia="ru-RU"/>
        </w:rPr>
        <w:t>к мировому</w:t>
      </w:r>
      <w:r w:rsidR="00351872">
        <w:rPr>
          <w:szCs w:val="28"/>
          <w:lang w:eastAsia="ru-RU"/>
        </w:rPr>
        <w:t xml:space="preserve"> художественному процессу.</w:t>
      </w:r>
    </w:p>
    <w:p w:rsidR="001B19D9" w:rsidRDefault="001B19D9" w:rsidP="000538F2">
      <w:pPr>
        <w:rPr>
          <w:szCs w:val="28"/>
        </w:rPr>
      </w:pPr>
      <w:r w:rsidRPr="00DF4D80">
        <w:rPr>
          <w:szCs w:val="28"/>
        </w:rPr>
        <w:t>Основными задачами проведения олимпиады муниципального уровня являются: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выявление </w:t>
      </w:r>
      <w:r w:rsidRPr="00DF4D80">
        <w:rPr>
          <w:szCs w:val="28"/>
        </w:rPr>
        <w:t>уровня развития ключевых (общекультурных, учебно-познавательных, коммуникативно-информационных, ценностно-смысловых) и специальных предметных компетенций;</w:t>
      </w:r>
    </w:p>
    <w:p w:rsidR="001B19D9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D290C">
        <w:rPr>
          <w:szCs w:val="28"/>
        </w:rPr>
        <w:t xml:space="preserve">выявление и развитие у школьников общекультурного кругозора, творческих способностей и интереса к </w:t>
      </w:r>
      <w:r w:rsidR="00234A58">
        <w:rPr>
          <w:szCs w:val="28"/>
        </w:rPr>
        <w:t>художественной</w:t>
      </w:r>
      <w:r w:rsidRPr="00DD290C">
        <w:rPr>
          <w:szCs w:val="28"/>
        </w:rPr>
        <w:t xml:space="preserve"> деятельности;</w:t>
      </w:r>
      <w:r w:rsidRPr="0077737C">
        <w:rPr>
          <w:szCs w:val="28"/>
        </w:rPr>
        <w:t xml:space="preserve"> 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создание необходимых условий для поддержки одарённых детей, реализации их</w:t>
      </w:r>
      <w:r>
        <w:rPr>
          <w:szCs w:val="28"/>
        </w:rPr>
        <w:t xml:space="preserve"> </w:t>
      </w:r>
      <w:r w:rsidRPr="00DF4D80">
        <w:rPr>
          <w:szCs w:val="28"/>
        </w:rPr>
        <w:t>интеллектуально-творческого потенциала;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 xml:space="preserve">пропаганда искусствоведческих знаний, формирование ценностного отношения к мировому культурному наследию; 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профессиональная ориентация учащихся на гуманитарный профиль образования и дальнейшую профессиональную деятельность в области искусства и мировой художественной культуры;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определение</w:t>
      </w:r>
      <w:r>
        <w:rPr>
          <w:szCs w:val="28"/>
        </w:rPr>
        <w:t xml:space="preserve"> </w:t>
      </w:r>
      <w:r w:rsidRPr="00DF4D80">
        <w:rPr>
          <w:szCs w:val="28"/>
        </w:rPr>
        <w:t>участников</w:t>
      </w:r>
      <w:r>
        <w:rPr>
          <w:szCs w:val="28"/>
        </w:rPr>
        <w:t xml:space="preserve"> </w:t>
      </w:r>
      <w:r w:rsidRPr="00DF4D80">
        <w:rPr>
          <w:szCs w:val="28"/>
        </w:rPr>
        <w:t xml:space="preserve">следующего, </w:t>
      </w:r>
      <w:r w:rsidR="00351872">
        <w:rPr>
          <w:szCs w:val="28"/>
        </w:rPr>
        <w:t>регионального</w:t>
      </w:r>
      <w:r w:rsidRPr="00DF4D80">
        <w:rPr>
          <w:szCs w:val="28"/>
        </w:rPr>
        <w:t xml:space="preserve"> этапа олимпиады по предмету.</w:t>
      </w:r>
      <w:r w:rsidR="007A4D47">
        <w:rPr>
          <w:szCs w:val="28"/>
        </w:rPr>
        <w:t xml:space="preserve"> </w:t>
      </w:r>
    </w:p>
    <w:p w:rsidR="001B19D9" w:rsidRPr="00DF4D80" w:rsidRDefault="001B19D9" w:rsidP="000538F2">
      <w:pPr>
        <w:pStyle w:val="a3"/>
        <w:spacing w:before="0" w:beforeAutospacing="0" w:after="0" w:afterAutospacing="0"/>
        <w:rPr>
          <w:sz w:val="28"/>
          <w:szCs w:val="28"/>
        </w:rPr>
      </w:pPr>
      <w:r w:rsidRPr="00DF4D80">
        <w:rPr>
          <w:sz w:val="28"/>
          <w:szCs w:val="28"/>
        </w:rPr>
        <w:t xml:space="preserve">Задания для </w:t>
      </w:r>
      <w:r w:rsidR="00797CCB">
        <w:rPr>
          <w:sz w:val="28"/>
          <w:szCs w:val="28"/>
        </w:rPr>
        <w:t>9</w:t>
      </w:r>
      <w:r w:rsidRPr="00DF4D80">
        <w:rPr>
          <w:sz w:val="28"/>
          <w:szCs w:val="28"/>
        </w:rPr>
        <w:t xml:space="preserve"> класс</w:t>
      </w:r>
      <w:r w:rsidR="00797CCB">
        <w:rPr>
          <w:sz w:val="28"/>
          <w:szCs w:val="28"/>
        </w:rPr>
        <w:t>а</w:t>
      </w:r>
      <w:r w:rsidRPr="00DF4D80">
        <w:rPr>
          <w:sz w:val="28"/>
          <w:szCs w:val="28"/>
        </w:rPr>
        <w:t xml:space="preserve"> </w:t>
      </w:r>
      <w:r w:rsidR="0015061D">
        <w:rPr>
          <w:sz w:val="28"/>
          <w:szCs w:val="28"/>
        </w:rPr>
        <w:t>опираются</w:t>
      </w:r>
      <w:r w:rsidR="00750257" w:rsidRPr="00020344">
        <w:rPr>
          <w:sz w:val="28"/>
          <w:szCs w:val="28"/>
        </w:rPr>
        <w:t xml:space="preserve"> </w:t>
      </w:r>
      <w:r w:rsidR="000B7B03">
        <w:rPr>
          <w:sz w:val="28"/>
          <w:szCs w:val="28"/>
        </w:rPr>
        <w:t xml:space="preserve">на </w:t>
      </w:r>
      <w:r w:rsidR="00750257" w:rsidRPr="00020344">
        <w:rPr>
          <w:sz w:val="28"/>
          <w:szCs w:val="28"/>
        </w:rPr>
        <w:t xml:space="preserve">материал </w:t>
      </w:r>
      <w:r w:rsidR="00351872">
        <w:rPr>
          <w:sz w:val="28"/>
          <w:szCs w:val="28"/>
        </w:rPr>
        <w:t>зарубежной</w:t>
      </w:r>
      <w:r w:rsidR="004B0010">
        <w:rPr>
          <w:sz w:val="28"/>
          <w:szCs w:val="28"/>
        </w:rPr>
        <w:t xml:space="preserve"> и отечественной </w:t>
      </w:r>
      <w:r w:rsidR="0015061D">
        <w:rPr>
          <w:sz w:val="28"/>
          <w:szCs w:val="28"/>
        </w:rPr>
        <w:t>художественной культуры</w:t>
      </w:r>
      <w:r w:rsidR="000B7B03">
        <w:rPr>
          <w:sz w:val="28"/>
          <w:szCs w:val="28"/>
        </w:rPr>
        <w:t xml:space="preserve"> </w:t>
      </w:r>
      <w:r w:rsidR="00B356F6">
        <w:rPr>
          <w:sz w:val="28"/>
          <w:szCs w:val="28"/>
        </w:rPr>
        <w:t>в области изобразительного искусства, литературы, музыки и театра, начиная от Нового времени и заканчивая ХХ веком</w:t>
      </w:r>
      <w:r w:rsidR="000B7B03">
        <w:rPr>
          <w:sz w:val="28"/>
          <w:szCs w:val="28"/>
        </w:rPr>
        <w:t>.</w:t>
      </w:r>
      <w:r w:rsidRPr="00DF4D80">
        <w:rPr>
          <w:sz w:val="28"/>
          <w:szCs w:val="28"/>
        </w:rPr>
        <w:t xml:space="preserve"> </w:t>
      </w:r>
      <w:r w:rsidR="00750257">
        <w:rPr>
          <w:sz w:val="28"/>
          <w:szCs w:val="28"/>
        </w:rPr>
        <w:t>О</w:t>
      </w:r>
      <w:r w:rsidRPr="00DF4D80">
        <w:rPr>
          <w:sz w:val="28"/>
          <w:szCs w:val="28"/>
        </w:rPr>
        <w:t xml:space="preserve">тдельные задания затрагивают и </w:t>
      </w:r>
      <w:r w:rsidR="000B7B03">
        <w:rPr>
          <w:sz w:val="28"/>
          <w:szCs w:val="28"/>
        </w:rPr>
        <w:t>более ранние</w:t>
      </w:r>
      <w:r w:rsidRPr="00DF4D80">
        <w:rPr>
          <w:sz w:val="28"/>
          <w:szCs w:val="28"/>
        </w:rPr>
        <w:t xml:space="preserve"> </w:t>
      </w:r>
      <w:r w:rsidR="000B7B03">
        <w:rPr>
          <w:sz w:val="28"/>
          <w:szCs w:val="28"/>
        </w:rPr>
        <w:t xml:space="preserve">эпохи (Древний мир, </w:t>
      </w:r>
      <w:r w:rsidR="00B356F6">
        <w:rPr>
          <w:sz w:val="28"/>
          <w:szCs w:val="28"/>
        </w:rPr>
        <w:t xml:space="preserve">античность, </w:t>
      </w:r>
      <w:r w:rsidR="000B7B03">
        <w:rPr>
          <w:sz w:val="28"/>
          <w:szCs w:val="28"/>
        </w:rPr>
        <w:t>Средневековье</w:t>
      </w:r>
      <w:r w:rsidR="00B356F6">
        <w:rPr>
          <w:sz w:val="28"/>
          <w:szCs w:val="28"/>
        </w:rPr>
        <w:t>, Возрождение</w:t>
      </w:r>
      <w:r w:rsidR="000B7B03">
        <w:rPr>
          <w:sz w:val="28"/>
          <w:szCs w:val="28"/>
        </w:rPr>
        <w:t>)</w:t>
      </w:r>
      <w:r w:rsidR="00B356F6">
        <w:rPr>
          <w:sz w:val="28"/>
          <w:szCs w:val="28"/>
        </w:rPr>
        <w:t>.</w:t>
      </w:r>
      <w:r w:rsidRPr="00DF4D80">
        <w:rPr>
          <w:sz w:val="28"/>
          <w:szCs w:val="28"/>
        </w:rPr>
        <w:t xml:space="preserve"> </w:t>
      </w:r>
      <w:r w:rsidR="00B356F6">
        <w:rPr>
          <w:sz w:val="28"/>
          <w:szCs w:val="28"/>
        </w:rPr>
        <w:t>В</w:t>
      </w:r>
      <w:r w:rsidRPr="00DF4D80">
        <w:rPr>
          <w:sz w:val="28"/>
          <w:szCs w:val="28"/>
        </w:rPr>
        <w:t>ключ</w:t>
      </w:r>
      <w:r w:rsidR="00B356F6">
        <w:rPr>
          <w:sz w:val="28"/>
          <w:szCs w:val="28"/>
        </w:rPr>
        <w:t>ен</w:t>
      </w:r>
      <w:r w:rsidRPr="00DF4D80">
        <w:rPr>
          <w:sz w:val="28"/>
          <w:szCs w:val="28"/>
        </w:rPr>
        <w:t xml:space="preserve"> региональный компонент. </w:t>
      </w:r>
    </w:p>
    <w:p w:rsidR="001B19D9" w:rsidRPr="00DF4D80" w:rsidRDefault="007A4D47" w:rsidP="000538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Представлено </w:t>
      </w:r>
      <w:r w:rsidR="00797CCB">
        <w:rPr>
          <w:sz w:val="28"/>
          <w:szCs w:val="28"/>
        </w:rPr>
        <w:t xml:space="preserve">восемь </w:t>
      </w:r>
      <w:r w:rsidR="004B0010">
        <w:rPr>
          <w:sz w:val="28"/>
          <w:szCs w:val="28"/>
        </w:rPr>
        <w:t>з</w:t>
      </w:r>
      <w:r w:rsidR="001B19D9" w:rsidRPr="00DF4D80">
        <w:rPr>
          <w:sz w:val="28"/>
          <w:szCs w:val="28"/>
        </w:rPr>
        <w:t>адани</w:t>
      </w:r>
      <w:r w:rsidR="004B0010">
        <w:rPr>
          <w:sz w:val="28"/>
          <w:szCs w:val="28"/>
        </w:rPr>
        <w:t>й</w:t>
      </w:r>
      <w:r w:rsidR="00351872">
        <w:rPr>
          <w:sz w:val="28"/>
          <w:szCs w:val="28"/>
        </w:rPr>
        <w:t xml:space="preserve"> 1 тура</w:t>
      </w:r>
      <w:r w:rsidR="00B42F05">
        <w:rPr>
          <w:sz w:val="28"/>
          <w:szCs w:val="28"/>
        </w:rPr>
        <w:t>, относящихся к</w:t>
      </w:r>
      <w:r w:rsidR="001B19D9" w:rsidRPr="00DF4D80">
        <w:rPr>
          <w:sz w:val="28"/>
          <w:szCs w:val="28"/>
        </w:rPr>
        <w:t xml:space="preserve"> различны</w:t>
      </w:r>
      <w:r w:rsidR="00B42F05">
        <w:rPr>
          <w:sz w:val="28"/>
          <w:szCs w:val="28"/>
        </w:rPr>
        <w:t>м</w:t>
      </w:r>
      <w:r w:rsidR="001B19D9" w:rsidRPr="00DF4D80">
        <w:rPr>
          <w:sz w:val="28"/>
          <w:szCs w:val="28"/>
        </w:rPr>
        <w:t xml:space="preserve"> тип</w:t>
      </w:r>
      <w:r w:rsidR="00B42F05">
        <w:rPr>
          <w:sz w:val="28"/>
          <w:szCs w:val="28"/>
        </w:rPr>
        <w:t>ам</w:t>
      </w:r>
      <w:r w:rsidR="004B0010">
        <w:rPr>
          <w:sz w:val="28"/>
          <w:szCs w:val="28"/>
        </w:rPr>
        <w:t>:</w:t>
      </w:r>
    </w:p>
    <w:p w:rsidR="001B19D9" w:rsidRPr="00DF4D80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lastRenderedPageBreak/>
        <w:t xml:space="preserve">узнавание художественного произведения или определение произведения по его отражению в художественном или искусствоведческом тексте </w:t>
      </w:r>
      <w:r w:rsidR="004B0010">
        <w:rPr>
          <w:szCs w:val="28"/>
        </w:rPr>
        <w:t>(д</w:t>
      </w:r>
      <w:r w:rsidRPr="00DF4D80">
        <w:rPr>
          <w:szCs w:val="28"/>
        </w:rPr>
        <w:t>иапазон представляемых произведений достаточно широк: от хрестоматийных и популярных до менее известных</w:t>
      </w:r>
      <w:r w:rsidR="004B0010">
        <w:rPr>
          <w:szCs w:val="28"/>
        </w:rPr>
        <w:t>);</w:t>
      </w:r>
    </w:p>
    <w:p w:rsidR="001B19D9" w:rsidRPr="004B0010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4B0010">
        <w:rPr>
          <w:szCs w:val="28"/>
        </w:rPr>
        <w:t>способность школьников эмоциональн</w:t>
      </w:r>
      <w:r w:rsidR="004B0010">
        <w:rPr>
          <w:szCs w:val="28"/>
        </w:rPr>
        <w:t>о воспринимать и передавать своё</w:t>
      </w:r>
      <w:r w:rsidRPr="004B0010">
        <w:rPr>
          <w:szCs w:val="28"/>
        </w:rPr>
        <w:t xml:space="preserve"> восприятие произведения искусства или явления культуры, </w:t>
      </w:r>
      <w:r w:rsidR="004B0010">
        <w:rPr>
          <w:szCs w:val="28"/>
        </w:rPr>
        <w:t>словарный запас</w:t>
      </w:r>
      <w:r w:rsidRPr="004B0010">
        <w:rPr>
          <w:szCs w:val="28"/>
        </w:rPr>
        <w:t xml:space="preserve"> </w:t>
      </w:r>
      <w:r w:rsidR="004B0010">
        <w:rPr>
          <w:szCs w:val="28"/>
        </w:rPr>
        <w:t>(</w:t>
      </w:r>
      <w:r w:rsidR="008D6AF3">
        <w:rPr>
          <w:szCs w:val="28"/>
        </w:rPr>
        <w:t xml:space="preserve">большая </w:t>
      </w:r>
      <w:r w:rsidRPr="004B0010">
        <w:rPr>
          <w:szCs w:val="28"/>
        </w:rPr>
        <w:t>часть заданий снабжена иллюстрациями, соотносится с</w:t>
      </w:r>
      <w:r w:rsidR="008D6AF3">
        <w:rPr>
          <w:szCs w:val="28"/>
        </w:rPr>
        <w:t>о знанием литературных и музыкальных явлений</w:t>
      </w:r>
      <w:r w:rsidR="004B0010">
        <w:rPr>
          <w:szCs w:val="28"/>
        </w:rPr>
        <w:t>);</w:t>
      </w:r>
    </w:p>
    <w:p w:rsidR="00CF3AB8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выявление способности к анализу художественн</w:t>
      </w:r>
      <w:r w:rsidR="005F01E7">
        <w:rPr>
          <w:szCs w:val="28"/>
        </w:rPr>
        <w:t>ого произведения</w:t>
      </w:r>
      <w:r w:rsidRPr="00DF4D80">
        <w:rPr>
          <w:szCs w:val="28"/>
        </w:rPr>
        <w:t xml:space="preserve">, логического выведения ответа на основе понимания смыслового культурологического контекста. </w:t>
      </w:r>
    </w:p>
    <w:p w:rsidR="00351872" w:rsidRPr="00351872" w:rsidRDefault="00351872" w:rsidP="00351872">
      <w:pPr>
        <w:ind w:left="708" w:firstLine="0"/>
        <w:rPr>
          <w:szCs w:val="28"/>
        </w:rPr>
      </w:pPr>
      <w:r>
        <w:rPr>
          <w:szCs w:val="28"/>
        </w:rPr>
        <w:t>Также задание 2 тура – устная защита подготовительного проекта.</w:t>
      </w:r>
    </w:p>
    <w:p w:rsidR="001B19D9" w:rsidRPr="00DF4D80" w:rsidRDefault="001B19D9" w:rsidP="00286037">
      <w:pPr>
        <w:keepNext/>
        <w:spacing w:before="120" w:after="120"/>
        <w:ind w:firstLine="0"/>
        <w:jc w:val="center"/>
        <w:rPr>
          <w:b/>
          <w:szCs w:val="28"/>
        </w:rPr>
      </w:pPr>
      <w:r w:rsidRPr="00DF4D80">
        <w:rPr>
          <w:b/>
          <w:szCs w:val="28"/>
        </w:rPr>
        <w:t>Оценивание заданий</w:t>
      </w:r>
    </w:p>
    <w:p w:rsidR="001B19D9" w:rsidRPr="00494671" w:rsidRDefault="00113B58" w:rsidP="000538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Точные и примерные правильные ответы с к</w:t>
      </w:r>
      <w:r w:rsidR="001B19D9" w:rsidRPr="00CF3AB8">
        <w:rPr>
          <w:sz w:val="28"/>
          <w:szCs w:val="28"/>
        </w:rPr>
        <w:t>оличеством баллов, соответствующих каждому элементу задания, представлены в разделе «Ключи»</w:t>
      </w:r>
      <w:r w:rsidR="00351872">
        <w:rPr>
          <w:sz w:val="28"/>
          <w:szCs w:val="28"/>
        </w:rPr>
        <w:t xml:space="preserve"> и «Требования»</w:t>
      </w:r>
      <w:r w:rsidR="001B19D9" w:rsidRPr="00CF3AB8">
        <w:rPr>
          <w:sz w:val="28"/>
          <w:szCs w:val="28"/>
        </w:rPr>
        <w:t>.</w:t>
      </w:r>
    </w:p>
    <w:p w:rsidR="0004790C" w:rsidRPr="005A3E53" w:rsidRDefault="0004790C" w:rsidP="000538F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A3E53">
        <w:rPr>
          <w:b/>
          <w:sz w:val="28"/>
          <w:szCs w:val="28"/>
        </w:rPr>
        <w:t>Общие правила при оценивании заданий</w:t>
      </w:r>
      <w:r w:rsidR="00351872" w:rsidRPr="005A3E53">
        <w:rPr>
          <w:b/>
          <w:sz w:val="28"/>
          <w:szCs w:val="28"/>
        </w:rPr>
        <w:t xml:space="preserve"> 1 тура</w:t>
      </w:r>
      <w:r w:rsidR="005A3E53">
        <w:rPr>
          <w:b/>
          <w:sz w:val="28"/>
          <w:szCs w:val="28"/>
        </w:rPr>
        <w:t xml:space="preserve"> школьного этапа</w:t>
      </w:r>
      <w:r w:rsidRPr="005A3E53">
        <w:rPr>
          <w:b/>
          <w:sz w:val="28"/>
          <w:szCs w:val="28"/>
        </w:rPr>
        <w:t>:</w:t>
      </w:r>
    </w:p>
    <w:p w:rsidR="0004790C" w:rsidRDefault="001B19D9" w:rsidP="000538F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Каждый правильный ответ на задание, связанное с узнаванием художественного произведения, его сюжета, имени художника, принадлежности художника к определенной эпохе, а также с определением термин</w:t>
      </w:r>
      <w:r w:rsidR="001202DF">
        <w:rPr>
          <w:sz w:val="28"/>
          <w:szCs w:val="28"/>
        </w:rPr>
        <w:t>а</w:t>
      </w:r>
      <w:r w:rsidRPr="00494671">
        <w:rPr>
          <w:sz w:val="28"/>
          <w:szCs w:val="28"/>
        </w:rPr>
        <w:t>, оце</w:t>
      </w:r>
      <w:r w:rsidR="00635297">
        <w:rPr>
          <w:sz w:val="28"/>
          <w:szCs w:val="28"/>
        </w:rPr>
        <w:t>нивается в баллах:</w:t>
      </w:r>
    </w:p>
    <w:p w:rsidR="008D6AF3" w:rsidRDefault="00635297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1.1.</w:t>
      </w:r>
      <w:r w:rsidR="008D6AF3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Первое задание «</w:t>
      </w:r>
      <w:r w:rsidR="00797CCB">
        <w:rPr>
          <w:sz w:val="28"/>
          <w:szCs w:val="28"/>
        </w:rPr>
        <w:t>Декоративно-прикладное искусство</w:t>
      </w:r>
      <w:r w:rsidR="00351872">
        <w:rPr>
          <w:sz w:val="28"/>
          <w:szCs w:val="28"/>
        </w:rPr>
        <w:t xml:space="preserve"> и </w:t>
      </w:r>
      <w:r w:rsidR="00797CCB">
        <w:rPr>
          <w:sz w:val="28"/>
          <w:szCs w:val="28"/>
        </w:rPr>
        <w:t>его</w:t>
      </w:r>
      <w:r w:rsidR="00351872">
        <w:rPr>
          <w:sz w:val="28"/>
          <w:szCs w:val="28"/>
        </w:rPr>
        <w:t xml:space="preserve"> выразительные средства</w:t>
      </w:r>
      <w:r>
        <w:rPr>
          <w:sz w:val="28"/>
          <w:szCs w:val="28"/>
        </w:rPr>
        <w:t xml:space="preserve">» оценивается по </w:t>
      </w:r>
      <w:r w:rsidR="008D6AF3">
        <w:rPr>
          <w:sz w:val="28"/>
          <w:szCs w:val="28"/>
        </w:rPr>
        <w:t>2</w:t>
      </w:r>
      <w:r>
        <w:rPr>
          <w:sz w:val="28"/>
          <w:szCs w:val="28"/>
        </w:rPr>
        <w:t xml:space="preserve"> балл</w:t>
      </w:r>
      <w:r w:rsidR="008D6AF3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635297" w:rsidRDefault="00635297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1.2. Второе задание «</w:t>
      </w:r>
      <w:r w:rsidR="00797CCB">
        <w:rPr>
          <w:sz w:val="28"/>
          <w:szCs w:val="28"/>
        </w:rPr>
        <w:t>Виды</w:t>
      </w:r>
      <w:r w:rsidR="00351872">
        <w:rPr>
          <w:sz w:val="28"/>
          <w:szCs w:val="28"/>
        </w:rPr>
        <w:t xml:space="preserve"> </w:t>
      </w:r>
      <w:r w:rsidR="00BC7F5F">
        <w:rPr>
          <w:sz w:val="28"/>
          <w:szCs w:val="28"/>
        </w:rPr>
        <w:t xml:space="preserve">мирового </w:t>
      </w:r>
      <w:r w:rsidR="00351872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» оценивается по </w:t>
      </w:r>
      <w:r w:rsidR="008D6AF3">
        <w:rPr>
          <w:sz w:val="28"/>
          <w:szCs w:val="28"/>
        </w:rPr>
        <w:t>2</w:t>
      </w:r>
      <w:r w:rsidR="004B366D">
        <w:rPr>
          <w:sz w:val="28"/>
          <w:szCs w:val="28"/>
        </w:rPr>
        <w:t xml:space="preserve"> балла;</w:t>
      </w:r>
      <w:r w:rsidR="00BC7F5F">
        <w:rPr>
          <w:sz w:val="28"/>
          <w:szCs w:val="28"/>
        </w:rPr>
        <w:t xml:space="preserve"> </w:t>
      </w:r>
      <w:r w:rsidR="00351872" w:rsidRPr="00351872">
        <w:rPr>
          <w:sz w:val="28"/>
          <w:szCs w:val="28"/>
        </w:rPr>
        <w:t>в определени</w:t>
      </w:r>
      <w:r w:rsidR="00797CCB">
        <w:rPr>
          <w:sz w:val="28"/>
          <w:szCs w:val="28"/>
        </w:rPr>
        <w:t>и</w:t>
      </w:r>
      <w:r w:rsidR="00351872" w:rsidRPr="00351872">
        <w:rPr>
          <w:sz w:val="28"/>
          <w:szCs w:val="28"/>
        </w:rPr>
        <w:t xml:space="preserve"> – по 2 балла;</w:t>
      </w:r>
    </w:p>
    <w:p w:rsidR="004B366D" w:rsidRDefault="004B366D" w:rsidP="002717D6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1.3.</w:t>
      </w:r>
      <w:r w:rsidR="002717D6">
        <w:rPr>
          <w:sz w:val="28"/>
          <w:szCs w:val="28"/>
        </w:rPr>
        <w:t xml:space="preserve"> </w:t>
      </w:r>
      <w:r w:rsidR="000F1DA3">
        <w:rPr>
          <w:sz w:val="28"/>
          <w:szCs w:val="28"/>
        </w:rPr>
        <w:t>Третье задание «</w:t>
      </w:r>
      <w:r w:rsidR="00BC7F5F">
        <w:rPr>
          <w:sz w:val="28"/>
          <w:szCs w:val="28"/>
        </w:rPr>
        <w:t>Угадайка: писатель и его произведение</w:t>
      </w:r>
      <w:r w:rsidR="000F1DA3">
        <w:rPr>
          <w:sz w:val="28"/>
          <w:szCs w:val="28"/>
        </w:rPr>
        <w:t xml:space="preserve">» оценивается по </w:t>
      </w:r>
      <w:r w:rsidR="00BC7F5F">
        <w:rPr>
          <w:sz w:val="28"/>
          <w:szCs w:val="28"/>
        </w:rPr>
        <w:t>2</w:t>
      </w:r>
      <w:r w:rsidR="000F1DA3">
        <w:rPr>
          <w:sz w:val="28"/>
          <w:szCs w:val="28"/>
        </w:rPr>
        <w:t xml:space="preserve"> балла</w:t>
      </w:r>
      <w:r w:rsidR="00BC7F5F">
        <w:rPr>
          <w:sz w:val="28"/>
          <w:szCs w:val="28"/>
        </w:rPr>
        <w:t xml:space="preserve">; </w:t>
      </w:r>
    </w:p>
    <w:p w:rsidR="000F1DA3" w:rsidRDefault="000F1DA3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1.4.</w:t>
      </w:r>
      <w:r w:rsidR="002717D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Четвертое задание «</w:t>
      </w:r>
      <w:r w:rsidR="00BC7F5F">
        <w:rPr>
          <w:sz w:val="28"/>
          <w:szCs w:val="28"/>
        </w:rPr>
        <w:t xml:space="preserve">Определение картины </w:t>
      </w:r>
      <w:r w:rsidR="00797CCB">
        <w:rPr>
          <w:sz w:val="28"/>
          <w:szCs w:val="28"/>
        </w:rPr>
        <w:t>по фрагменту</w:t>
      </w:r>
      <w:r w:rsidR="00BC7F5F">
        <w:rPr>
          <w:sz w:val="28"/>
          <w:szCs w:val="28"/>
        </w:rPr>
        <w:t xml:space="preserve">» оценивается в вопросах 1, 2, 3 по 4 балла, 4 задание «Описание» – по 12 баллов; </w:t>
      </w:r>
    </w:p>
    <w:p w:rsidR="000F1DA3" w:rsidRDefault="000F1DA3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1.5.</w:t>
      </w:r>
      <w:r w:rsidR="00271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Пятое задание </w:t>
      </w:r>
      <w:r w:rsidR="00BC7F5F">
        <w:rPr>
          <w:sz w:val="28"/>
          <w:szCs w:val="28"/>
        </w:rPr>
        <w:t xml:space="preserve">«Определение видов и жанров» по 2 балла; </w:t>
      </w:r>
    </w:p>
    <w:p w:rsidR="00351872" w:rsidRDefault="00351872" w:rsidP="00351872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797CC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97CCB">
        <w:rPr>
          <w:sz w:val="28"/>
          <w:szCs w:val="28"/>
        </w:rPr>
        <w:t>Шестое</w:t>
      </w:r>
      <w:r>
        <w:rPr>
          <w:sz w:val="28"/>
          <w:szCs w:val="28"/>
        </w:rPr>
        <w:t xml:space="preserve"> задание «Пары в эпохах и явлениях» оценивается по </w:t>
      </w:r>
      <w:r w:rsidR="00BC7F5F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</w:t>
      </w:r>
      <w:r w:rsidR="00BC7F5F">
        <w:rPr>
          <w:sz w:val="28"/>
          <w:szCs w:val="28"/>
        </w:rPr>
        <w:t xml:space="preserve">; </w:t>
      </w:r>
    </w:p>
    <w:p w:rsidR="00797CCB" w:rsidRDefault="00797CCB" w:rsidP="00351872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1.7. Седьмое задание «Кто персонажи?» оценивается по 2 балла;</w:t>
      </w:r>
    </w:p>
    <w:p w:rsidR="00797CCB" w:rsidRDefault="00797CCB" w:rsidP="00351872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1.8. Восьмое задание «Художественный стиль?» оценивается по 4 балла;</w:t>
      </w:r>
    </w:p>
    <w:p w:rsidR="00351872" w:rsidRDefault="00351872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</w:p>
    <w:p w:rsidR="0004790C" w:rsidRDefault="000F1DA3" w:rsidP="000F1DA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Неточные (неполные</w:t>
      </w:r>
      <w:r w:rsidR="0004790C" w:rsidRPr="000F1DA3">
        <w:rPr>
          <w:sz w:val="28"/>
          <w:szCs w:val="28"/>
        </w:rPr>
        <w:t>)</w:t>
      </w:r>
      <w:r w:rsidRPr="000F1DA3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ы оценивается в отличие типа задания и количества баллов:</w:t>
      </w:r>
    </w:p>
    <w:p w:rsidR="00CA1498" w:rsidRDefault="00BC7F5F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0F1DA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F1D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1DA3">
        <w:rPr>
          <w:sz w:val="28"/>
          <w:szCs w:val="28"/>
        </w:rPr>
        <w:t>В</w:t>
      </w:r>
      <w:r>
        <w:rPr>
          <w:sz w:val="28"/>
          <w:szCs w:val="28"/>
        </w:rPr>
        <w:t>о втором</w:t>
      </w:r>
      <w:r w:rsidR="002717D6">
        <w:rPr>
          <w:sz w:val="28"/>
          <w:szCs w:val="28"/>
        </w:rPr>
        <w:t xml:space="preserve"> задании</w:t>
      </w:r>
      <w:r w:rsidR="005531F4">
        <w:rPr>
          <w:sz w:val="28"/>
          <w:szCs w:val="28"/>
        </w:rPr>
        <w:t xml:space="preserve"> «</w:t>
      </w:r>
      <w:r w:rsidR="00797CCB">
        <w:rPr>
          <w:sz w:val="28"/>
          <w:szCs w:val="28"/>
        </w:rPr>
        <w:t>Виды</w:t>
      </w:r>
      <w:r>
        <w:rPr>
          <w:sz w:val="28"/>
          <w:szCs w:val="28"/>
        </w:rPr>
        <w:t xml:space="preserve"> мирового искусства</w:t>
      </w:r>
      <w:r w:rsidR="005531F4">
        <w:rPr>
          <w:sz w:val="28"/>
          <w:szCs w:val="28"/>
        </w:rPr>
        <w:t>»</w:t>
      </w:r>
      <w:r w:rsidR="000F1DA3">
        <w:rPr>
          <w:sz w:val="28"/>
          <w:szCs w:val="28"/>
        </w:rPr>
        <w:t xml:space="preserve">: </w:t>
      </w:r>
    </w:p>
    <w:p w:rsidR="00CA1498" w:rsidRDefault="00CA1498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F1DA3">
        <w:rPr>
          <w:sz w:val="28"/>
          <w:szCs w:val="28"/>
        </w:rPr>
        <w:t>«</w:t>
      </w:r>
      <w:r w:rsidR="002717D6">
        <w:rPr>
          <w:sz w:val="28"/>
          <w:szCs w:val="28"/>
        </w:rPr>
        <w:t>пример частичного определения</w:t>
      </w:r>
      <w:r w:rsidR="005726FB">
        <w:rPr>
          <w:sz w:val="28"/>
          <w:szCs w:val="28"/>
        </w:rPr>
        <w:t>»</w:t>
      </w:r>
      <w:r w:rsidR="002717D6">
        <w:rPr>
          <w:sz w:val="28"/>
          <w:szCs w:val="28"/>
        </w:rPr>
        <w:t xml:space="preserve"> расценивается как неполный ответ, допущение неточностей в описании</w:t>
      </w:r>
      <w:r w:rsidR="00C20F71">
        <w:rPr>
          <w:sz w:val="28"/>
          <w:szCs w:val="28"/>
        </w:rPr>
        <w:t xml:space="preserve"> и</w:t>
      </w:r>
      <w:r w:rsidR="002717D6">
        <w:rPr>
          <w:sz w:val="28"/>
          <w:szCs w:val="28"/>
        </w:rPr>
        <w:t xml:space="preserve"> </w:t>
      </w:r>
      <w:r w:rsidR="005726FB">
        <w:rPr>
          <w:sz w:val="28"/>
          <w:szCs w:val="28"/>
        </w:rPr>
        <w:t xml:space="preserve">оценивается по </w:t>
      </w:r>
      <w:r w:rsidR="002717D6">
        <w:rPr>
          <w:sz w:val="28"/>
          <w:szCs w:val="28"/>
        </w:rPr>
        <w:t>1</w:t>
      </w:r>
      <w:r w:rsidR="005726FB">
        <w:rPr>
          <w:sz w:val="28"/>
          <w:szCs w:val="28"/>
        </w:rPr>
        <w:t xml:space="preserve"> балл</w:t>
      </w:r>
      <w:r w:rsidR="002717D6">
        <w:rPr>
          <w:sz w:val="28"/>
          <w:szCs w:val="28"/>
        </w:rPr>
        <w:t>у</w:t>
      </w:r>
      <w:r w:rsidR="005726FB">
        <w:rPr>
          <w:sz w:val="28"/>
          <w:szCs w:val="28"/>
        </w:rPr>
        <w:t>;</w:t>
      </w:r>
    </w:p>
    <w:p w:rsidR="00CA1498" w:rsidRDefault="00BC7F5F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CA149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CA1498">
        <w:rPr>
          <w:sz w:val="28"/>
          <w:szCs w:val="28"/>
        </w:rPr>
        <w:t xml:space="preserve">.В </w:t>
      </w:r>
      <w:r>
        <w:rPr>
          <w:sz w:val="28"/>
          <w:szCs w:val="28"/>
        </w:rPr>
        <w:t>четвертом</w:t>
      </w:r>
      <w:r w:rsidR="00CA1498">
        <w:rPr>
          <w:sz w:val="28"/>
          <w:szCs w:val="28"/>
        </w:rPr>
        <w:t xml:space="preserve"> задании «Определение картины</w:t>
      </w:r>
      <w:r w:rsidR="002717D6">
        <w:rPr>
          <w:sz w:val="28"/>
          <w:szCs w:val="28"/>
        </w:rPr>
        <w:t xml:space="preserve"> </w:t>
      </w:r>
      <w:r w:rsidR="00797CCB">
        <w:rPr>
          <w:sz w:val="28"/>
          <w:szCs w:val="28"/>
        </w:rPr>
        <w:t>по фрагменту</w:t>
      </w:r>
      <w:bookmarkStart w:id="0" w:name="_GoBack"/>
      <w:bookmarkEnd w:id="0"/>
      <w:r w:rsidR="00CA1498">
        <w:rPr>
          <w:sz w:val="28"/>
          <w:szCs w:val="28"/>
        </w:rPr>
        <w:t>»:</w:t>
      </w:r>
    </w:p>
    <w:p w:rsidR="002717D6" w:rsidRDefault="0034058F" w:rsidP="00C20F71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20F71">
        <w:rPr>
          <w:sz w:val="28"/>
          <w:szCs w:val="28"/>
        </w:rPr>
        <w:t xml:space="preserve"> при определении </w:t>
      </w:r>
      <w:r w:rsidR="00BC7F5F">
        <w:rPr>
          <w:sz w:val="28"/>
          <w:szCs w:val="28"/>
        </w:rPr>
        <w:t>4</w:t>
      </w:r>
      <w:r w:rsidR="00C20F71">
        <w:rPr>
          <w:sz w:val="28"/>
          <w:szCs w:val="28"/>
        </w:rPr>
        <w:t xml:space="preserve"> вопроса: </w:t>
      </w:r>
      <w:r w:rsidR="002717D6" w:rsidRPr="00D83FB4">
        <w:rPr>
          <w:i/>
          <w:sz w:val="28"/>
          <w:szCs w:val="28"/>
        </w:rPr>
        <w:t>«пример минимального описания»</w:t>
      </w:r>
      <w:r w:rsidR="002717D6">
        <w:rPr>
          <w:sz w:val="28"/>
          <w:szCs w:val="28"/>
        </w:rPr>
        <w:t xml:space="preserve"> расценивается как </w:t>
      </w:r>
      <w:r w:rsidR="00D83FB4">
        <w:rPr>
          <w:sz w:val="28"/>
          <w:szCs w:val="28"/>
        </w:rPr>
        <w:t>как неполный ответ, допущение неточностей в описании и оценивается</w:t>
      </w:r>
      <w:r w:rsidR="002717D6">
        <w:rPr>
          <w:sz w:val="28"/>
          <w:szCs w:val="28"/>
        </w:rPr>
        <w:t xml:space="preserve"> по </w:t>
      </w:r>
      <w:r w:rsidR="00BC7F5F">
        <w:rPr>
          <w:sz w:val="28"/>
          <w:szCs w:val="28"/>
        </w:rPr>
        <w:t>6</w:t>
      </w:r>
      <w:r w:rsidR="002717D6">
        <w:rPr>
          <w:sz w:val="28"/>
          <w:szCs w:val="28"/>
        </w:rPr>
        <w:t xml:space="preserve"> балла;</w:t>
      </w:r>
    </w:p>
    <w:p w:rsidR="0034058F" w:rsidRDefault="002717D6" w:rsidP="0034058F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FB4">
        <w:rPr>
          <w:i/>
          <w:sz w:val="28"/>
          <w:szCs w:val="28"/>
        </w:rPr>
        <w:t>«пример частичного описания»</w:t>
      </w:r>
      <w:r>
        <w:rPr>
          <w:sz w:val="28"/>
          <w:szCs w:val="28"/>
        </w:rPr>
        <w:t xml:space="preserve"> расценивается</w:t>
      </w:r>
      <w:r w:rsidR="0034058F">
        <w:rPr>
          <w:sz w:val="28"/>
          <w:szCs w:val="28"/>
        </w:rPr>
        <w:t xml:space="preserve"> </w:t>
      </w:r>
      <w:r w:rsidR="00D83FB4">
        <w:rPr>
          <w:sz w:val="28"/>
          <w:szCs w:val="28"/>
        </w:rPr>
        <w:t xml:space="preserve">как недостаточно полный ответ, неполное раскрытие задания и </w:t>
      </w:r>
      <w:r w:rsidR="0034058F">
        <w:rPr>
          <w:sz w:val="28"/>
          <w:szCs w:val="28"/>
        </w:rPr>
        <w:t xml:space="preserve">оценивается по </w:t>
      </w:r>
      <w:r w:rsidR="00BC7F5F">
        <w:rPr>
          <w:sz w:val="28"/>
          <w:szCs w:val="28"/>
        </w:rPr>
        <w:t>9</w:t>
      </w:r>
      <w:r w:rsidR="0034058F">
        <w:rPr>
          <w:sz w:val="28"/>
          <w:szCs w:val="28"/>
        </w:rPr>
        <w:t xml:space="preserve"> баллов;</w:t>
      </w:r>
    </w:p>
    <w:p w:rsidR="002717D6" w:rsidRDefault="002717D6" w:rsidP="0034058F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-«</w:t>
      </w:r>
      <w:r w:rsidRPr="00D83FB4">
        <w:rPr>
          <w:i/>
          <w:sz w:val="28"/>
          <w:szCs w:val="28"/>
        </w:rPr>
        <w:t>пример полного описания»</w:t>
      </w:r>
      <w:r w:rsidR="00C20F71">
        <w:rPr>
          <w:sz w:val="28"/>
          <w:szCs w:val="28"/>
        </w:rPr>
        <w:t xml:space="preserve"> расценивается как полный ответ, с включением полного описания и оценивается в 12 баллов;</w:t>
      </w:r>
    </w:p>
    <w:p w:rsidR="00BC7F5F" w:rsidRPr="00BC7F5F" w:rsidRDefault="00BC7F5F" w:rsidP="00BC7F5F">
      <w:pPr>
        <w:pStyle w:val="a3"/>
        <w:spacing w:before="0" w:beforeAutospacing="0" w:after="0" w:afterAutospacing="0"/>
        <w:rPr>
          <w:sz w:val="28"/>
          <w:szCs w:val="28"/>
        </w:rPr>
      </w:pPr>
      <w:r w:rsidRPr="005A3E53">
        <w:rPr>
          <w:b/>
          <w:sz w:val="28"/>
          <w:szCs w:val="28"/>
        </w:rPr>
        <w:t xml:space="preserve">Общие правила при оценивании заданий 2 тура </w:t>
      </w:r>
      <w:r w:rsidR="005A3E53">
        <w:rPr>
          <w:b/>
          <w:sz w:val="28"/>
          <w:szCs w:val="28"/>
        </w:rPr>
        <w:t xml:space="preserve">школьного этапа </w:t>
      </w:r>
      <w:r w:rsidRPr="005A3E53">
        <w:rPr>
          <w:b/>
          <w:sz w:val="28"/>
          <w:szCs w:val="28"/>
        </w:rPr>
        <w:sym w:font="Symbol" w:char="F02D"/>
      </w:r>
      <w:r w:rsidRPr="005A3E53">
        <w:rPr>
          <w:b/>
          <w:sz w:val="28"/>
          <w:szCs w:val="28"/>
        </w:rPr>
        <w:t xml:space="preserve"> устная защита подготовительного проекта</w:t>
      </w:r>
      <w:r w:rsidR="00827595">
        <w:rPr>
          <w:sz w:val="28"/>
          <w:szCs w:val="28"/>
        </w:rPr>
        <w:t>. Оцениваются при этом два параметра – подготовка презентации и сама защита</w:t>
      </w:r>
      <w:r w:rsidRPr="00BC7F5F">
        <w:rPr>
          <w:sz w:val="28"/>
          <w:szCs w:val="28"/>
        </w:rPr>
        <w:t>:</w:t>
      </w:r>
    </w:p>
    <w:p w:rsidR="00827595" w:rsidRDefault="00827595" w:rsidP="00C20F71">
      <w:pPr>
        <w:ind w:left="707"/>
        <w:rPr>
          <w:szCs w:val="28"/>
        </w:rPr>
      </w:pPr>
      <w:r w:rsidRPr="005A3E53">
        <w:rPr>
          <w:b/>
          <w:szCs w:val="28"/>
        </w:rPr>
        <w:t>1 уровень</w:t>
      </w:r>
      <w:r>
        <w:rPr>
          <w:szCs w:val="28"/>
        </w:rPr>
        <w:t xml:space="preserve"> </w:t>
      </w:r>
      <w:r w:rsidR="00C20F71" w:rsidRPr="00C20F71">
        <w:rPr>
          <w:szCs w:val="28"/>
        </w:rPr>
        <w:t>-</w:t>
      </w:r>
      <w:r w:rsidR="00D83FB4">
        <w:rPr>
          <w:szCs w:val="28"/>
        </w:rPr>
        <w:t xml:space="preserve"> </w:t>
      </w:r>
      <w:r w:rsidR="00C20F71" w:rsidRPr="00D83FB4">
        <w:rPr>
          <w:i/>
          <w:szCs w:val="28"/>
        </w:rPr>
        <w:t xml:space="preserve">«недостаточно </w:t>
      </w:r>
      <w:r w:rsidR="00863733">
        <w:rPr>
          <w:i/>
          <w:szCs w:val="28"/>
        </w:rPr>
        <w:t>законченное</w:t>
      </w:r>
      <w:r w:rsidR="00C20F71" w:rsidRPr="00D83FB4">
        <w:rPr>
          <w:i/>
          <w:szCs w:val="28"/>
        </w:rPr>
        <w:t xml:space="preserve"> выполнение </w:t>
      </w:r>
      <w:r>
        <w:rPr>
          <w:i/>
          <w:szCs w:val="28"/>
        </w:rPr>
        <w:t>презентации</w:t>
      </w:r>
      <w:r w:rsidR="00C20F71" w:rsidRPr="00D83FB4">
        <w:rPr>
          <w:i/>
          <w:szCs w:val="28"/>
        </w:rPr>
        <w:t>»</w:t>
      </w:r>
      <w:r w:rsidR="00C20F71" w:rsidRPr="00C20F71">
        <w:rPr>
          <w:szCs w:val="28"/>
        </w:rPr>
        <w:t xml:space="preserve"> </w:t>
      </w:r>
      <w:r w:rsidR="005531F4" w:rsidRPr="00C20F71">
        <w:rPr>
          <w:szCs w:val="28"/>
        </w:rPr>
        <w:t>расценивается,</w:t>
      </w:r>
      <w:r w:rsidR="00C20F71" w:rsidRPr="00C20F71">
        <w:rPr>
          <w:szCs w:val="28"/>
        </w:rPr>
        <w:t xml:space="preserve"> когда</w:t>
      </w:r>
      <w:r w:rsidR="00C20F71"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 xml:space="preserve">) </w:t>
      </w:r>
      <w:r w:rsidR="00C20F71" w:rsidRPr="00C20F71">
        <w:rPr>
          <w:rFonts w:eastAsiaTheme="minorEastAsia"/>
          <w:szCs w:val="28"/>
          <w:lang w:eastAsia="ru-RU"/>
        </w:rPr>
        <w:t>раскрыта неполно (</w:t>
      </w:r>
      <w:r>
        <w:rPr>
          <w:szCs w:val="28"/>
        </w:rPr>
        <w:t>40-60%</w:t>
      </w:r>
      <w:r w:rsidR="00C20F71" w:rsidRPr="00C20F71">
        <w:rPr>
          <w:rFonts w:eastAsiaTheme="minorEastAsia"/>
          <w:szCs w:val="28"/>
          <w:lang w:eastAsia="ru-RU"/>
        </w:rPr>
        <w:t>);</w:t>
      </w:r>
      <w:r w:rsidR="00D83FB4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обоснование основных задач</w:t>
      </w:r>
      <w:r w:rsidR="00C20F71" w:rsidRPr="00C20F71">
        <w:rPr>
          <w:rFonts w:eastAsiaTheme="minorEastAsia"/>
          <w:szCs w:val="28"/>
          <w:lang w:eastAsia="ru-RU"/>
        </w:rPr>
        <w:t xml:space="preserve"> выполнено в меньшей степени (</w:t>
      </w:r>
      <w:r>
        <w:rPr>
          <w:szCs w:val="28"/>
        </w:rPr>
        <w:t>40-60%</w:t>
      </w:r>
      <w:r w:rsidR="00C20F71" w:rsidRPr="00C20F71">
        <w:rPr>
          <w:rFonts w:eastAsiaTheme="minorEastAsia"/>
          <w:szCs w:val="28"/>
          <w:lang w:eastAsia="ru-RU"/>
        </w:rPr>
        <w:t xml:space="preserve">), </w:t>
      </w:r>
      <w:r w:rsidR="00C20F71" w:rsidRPr="00C20F71">
        <w:rPr>
          <w:rFonts w:eastAsiaTheme="minorEastAsia"/>
          <w:szCs w:val="28"/>
        </w:rPr>
        <w:t>владение навыками и приемами</w:t>
      </w:r>
      <w:r w:rsidR="00D83FB4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40-60%</w:t>
      </w:r>
      <w:r>
        <w:rPr>
          <w:rFonts w:eastAsiaTheme="minorEastAsia"/>
          <w:szCs w:val="28"/>
        </w:rPr>
        <w:t>)</w:t>
      </w:r>
      <w:r w:rsidR="00C20F71" w:rsidRPr="00C20F71">
        <w:rPr>
          <w:szCs w:val="28"/>
        </w:rPr>
        <w:t xml:space="preserve"> и оценивается по </w:t>
      </w:r>
      <w:r>
        <w:rPr>
          <w:szCs w:val="28"/>
        </w:rPr>
        <w:t>20 – 30  баллов</w:t>
      </w:r>
      <w:r w:rsidR="00C20F71" w:rsidRPr="00C20F71">
        <w:rPr>
          <w:szCs w:val="28"/>
        </w:rPr>
        <w:t>;</w:t>
      </w:r>
      <w:r w:rsidR="00D83FB4" w:rsidRPr="00D83FB4">
        <w:rPr>
          <w:szCs w:val="28"/>
        </w:rPr>
        <w:t xml:space="preserve"> </w:t>
      </w:r>
      <w:r w:rsidR="00D83FB4">
        <w:rPr>
          <w:szCs w:val="28"/>
        </w:rPr>
        <w:t>неполн</w:t>
      </w:r>
      <w:r>
        <w:rPr>
          <w:szCs w:val="28"/>
        </w:rPr>
        <w:t xml:space="preserve">ая презентация, </w:t>
      </w:r>
      <w:r w:rsidR="00D83FB4">
        <w:rPr>
          <w:szCs w:val="28"/>
        </w:rPr>
        <w:t>допущение неточностей в описании</w:t>
      </w:r>
      <w:r>
        <w:rPr>
          <w:szCs w:val="28"/>
        </w:rPr>
        <w:t xml:space="preserve"> проекта и неправильного оформления списка источников;</w:t>
      </w:r>
    </w:p>
    <w:p w:rsidR="00827595" w:rsidRDefault="00D83FB4" w:rsidP="00827595">
      <w:pPr>
        <w:ind w:left="707"/>
        <w:rPr>
          <w:szCs w:val="28"/>
        </w:rPr>
      </w:pPr>
      <w:r>
        <w:rPr>
          <w:szCs w:val="28"/>
        </w:rPr>
        <w:t xml:space="preserve">  </w:t>
      </w:r>
      <w:r w:rsidR="00827595" w:rsidRPr="00827595">
        <w:rPr>
          <w:i/>
          <w:szCs w:val="28"/>
        </w:rPr>
        <w:t>-«недостаточно законченн</w:t>
      </w:r>
      <w:r w:rsidR="00863733">
        <w:rPr>
          <w:i/>
          <w:szCs w:val="28"/>
        </w:rPr>
        <w:t>ое выполнение</w:t>
      </w:r>
      <w:r w:rsidR="00827595" w:rsidRPr="00827595">
        <w:rPr>
          <w:i/>
          <w:szCs w:val="28"/>
        </w:rPr>
        <w:t xml:space="preserve"> защит</w:t>
      </w:r>
      <w:r w:rsidR="00863733">
        <w:rPr>
          <w:i/>
          <w:szCs w:val="28"/>
        </w:rPr>
        <w:t>ы</w:t>
      </w:r>
      <w:r w:rsidR="00827595" w:rsidRPr="00827595">
        <w:rPr>
          <w:i/>
          <w:szCs w:val="28"/>
        </w:rPr>
        <w:t xml:space="preserve"> проекта»</w:t>
      </w:r>
      <w:r w:rsidR="00827595">
        <w:rPr>
          <w:i/>
          <w:szCs w:val="28"/>
        </w:rPr>
        <w:t xml:space="preserve"> расценивается, когда </w:t>
      </w:r>
      <w:r w:rsidR="00827595">
        <w:rPr>
          <w:szCs w:val="28"/>
        </w:rPr>
        <w:t xml:space="preserve"> умение</w:t>
      </w:r>
      <w:r w:rsidR="00863733">
        <w:rPr>
          <w:szCs w:val="28"/>
        </w:rPr>
        <w:t xml:space="preserve"> </w:t>
      </w:r>
      <w:r w:rsidR="00827595">
        <w:rPr>
          <w:szCs w:val="28"/>
        </w:rPr>
        <w:t xml:space="preserve"> правильно проводить  защиту </w:t>
      </w:r>
      <w:r w:rsidR="00863733">
        <w:rPr>
          <w:szCs w:val="28"/>
        </w:rPr>
        <w:t xml:space="preserve">выполнено </w:t>
      </w:r>
      <w:r w:rsidR="00827595">
        <w:rPr>
          <w:szCs w:val="28"/>
        </w:rPr>
        <w:t>на 40-60%</w:t>
      </w:r>
      <w:r w:rsidR="00827595" w:rsidRPr="00472176">
        <w:rPr>
          <w:szCs w:val="28"/>
        </w:rPr>
        <w:t>:</w:t>
      </w:r>
      <w:r w:rsidR="00827595">
        <w:rPr>
          <w:szCs w:val="28"/>
        </w:rPr>
        <w:t xml:space="preserve"> </w:t>
      </w:r>
      <w:r w:rsidR="00863733">
        <w:rPr>
          <w:szCs w:val="28"/>
        </w:rPr>
        <w:t xml:space="preserve">недостаточное умение представлять защиту в форме </w:t>
      </w:r>
      <w:r w:rsidR="00827595">
        <w:rPr>
          <w:szCs w:val="28"/>
        </w:rPr>
        <w:t>доклад</w:t>
      </w:r>
      <w:r w:rsidR="00863733">
        <w:rPr>
          <w:szCs w:val="28"/>
        </w:rPr>
        <w:t>а на 40-60%, превышение временного регламента</w:t>
      </w:r>
      <w:r w:rsidR="00827595">
        <w:rPr>
          <w:szCs w:val="28"/>
        </w:rPr>
        <w:t xml:space="preserve"> (</w:t>
      </w:r>
      <w:r w:rsidR="00863733">
        <w:rPr>
          <w:szCs w:val="28"/>
        </w:rPr>
        <w:t>больше</w:t>
      </w:r>
      <w:r w:rsidR="00827595">
        <w:rPr>
          <w:szCs w:val="28"/>
        </w:rPr>
        <w:t xml:space="preserve"> 7</w:t>
      </w:r>
      <w:r w:rsidR="00863733">
        <w:rPr>
          <w:szCs w:val="28"/>
        </w:rPr>
        <w:sym w:font="Symbol" w:char="F02D"/>
      </w:r>
      <w:r w:rsidR="00827595">
        <w:rPr>
          <w:szCs w:val="28"/>
        </w:rPr>
        <w:t xml:space="preserve">10 минут), </w:t>
      </w:r>
      <w:r w:rsidR="00863733">
        <w:rPr>
          <w:szCs w:val="28"/>
        </w:rPr>
        <w:t xml:space="preserve">недостаточное </w:t>
      </w:r>
      <w:r w:rsidR="00827595">
        <w:rPr>
          <w:szCs w:val="28"/>
        </w:rPr>
        <w:t>умение вести дискуссию, отвечать на вопросы</w:t>
      </w:r>
      <w:r w:rsidR="00827595" w:rsidRPr="00472176">
        <w:rPr>
          <w:szCs w:val="28"/>
        </w:rPr>
        <w:t xml:space="preserve"> </w:t>
      </w:r>
      <w:r w:rsidR="00863733">
        <w:rPr>
          <w:szCs w:val="28"/>
        </w:rPr>
        <w:t>(40-60%)</w:t>
      </w:r>
      <w:r w:rsidR="00863733" w:rsidRPr="00863733">
        <w:rPr>
          <w:szCs w:val="28"/>
        </w:rPr>
        <w:t xml:space="preserve"> </w:t>
      </w:r>
      <w:r w:rsidR="00863733" w:rsidRPr="00C20F71">
        <w:rPr>
          <w:szCs w:val="28"/>
        </w:rPr>
        <w:t xml:space="preserve">и оценивается по </w:t>
      </w:r>
      <w:r w:rsidR="00863733">
        <w:rPr>
          <w:szCs w:val="28"/>
        </w:rPr>
        <w:t>20 – 30  баллов</w:t>
      </w:r>
      <w:r w:rsidR="00863733" w:rsidRPr="00C20F71">
        <w:rPr>
          <w:szCs w:val="28"/>
        </w:rPr>
        <w:t>;</w:t>
      </w:r>
    </w:p>
    <w:p w:rsidR="00863733" w:rsidRDefault="00863733" w:rsidP="00863733">
      <w:pPr>
        <w:ind w:left="707"/>
        <w:rPr>
          <w:szCs w:val="28"/>
        </w:rPr>
      </w:pPr>
      <w:r w:rsidRPr="005A3E53">
        <w:rPr>
          <w:b/>
          <w:szCs w:val="28"/>
        </w:rPr>
        <w:t>2 уровень</w:t>
      </w:r>
      <w:r>
        <w:rPr>
          <w:szCs w:val="28"/>
        </w:rPr>
        <w:t xml:space="preserve"> </w:t>
      </w:r>
      <w:r w:rsidRPr="00C20F71">
        <w:rPr>
          <w:szCs w:val="28"/>
        </w:rPr>
        <w:t>-</w:t>
      </w:r>
      <w:r>
        <w:rPr>
          <w:szCs w:val="28"/>
        </w:rPr>
        <w:t xml:space="preserve"> «</w:t>
      </w:r>
      <w:r>
        <w:rPr>
          <w:i/>
          <w:szCs w:val="28"/>
        </w:rPr>
        <w:t>частично</w:t>
      </w:r>
      <w:r w:rsidRPr="00D83FB4">
        <w:rPr>
          <w:i/>
          <w:szCs w:val="28"/>
        </w:rPr>
        <w:t xml:space="preserve">е выполнение </w:t>
      </w:r>
      <w:r>
        <w:rPr>
          <w:i/>
          <w:szCs w:val="28"/>
        </w:rPr>
        <w:t>презентации»</w:t>
      </w:r>
      <w:r w:rsidRPr="00C20F71">
        <w:rPr>
          <w:szCs w:val="28"/>
        </w:rPr>
        <w:t xml:space="preserve"> расценивается, когда</w:t>
      </w:r>
      <w:r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>) выполнена больше чем наполовину</w:t>
      </w:r>
      <w:r w:rsidRPr="00C20F71">
        <w:rPr>
          <w:rFonts w:eastAsiaTheme="minorEastAsia"/>
          <w:szCs w:val="28"/>
          <w:lang w:eastAsia="ru-RU"/>
        </w:rPr>
        <w:t xml:space="preserve"> (</w:t>
      </w:r>
      <w:r>
        <w:rPr>
          <w:szCs w:val="28"/>
        </w:rPr>
        <w:t>61-80%</w:t>
      </w:r>
      <w:r w:rsidRPr="00C20F71">
        <w:rPr>
          <w:rFonts w:eastAsiaTheme="minorEastAsia"/>
          <w:szCs w:val="28"/>
          <w:lang w:eastAsia="ru-RU"/>
        </w:rPr>
        <w:t>);</w:t>
      </w:r>
      <w:r>
        <w:rPr>
          <w:rFonts w:eastAsiaTheme="minorEastAsia"/>
          <w:szCs w:val="28"/>
          <w:lang w:eastAsia="ru-RU"/>
        </w:rPr>
        <w:t xml:space="preserve"> обоснование основных задач</w:t>
      </w:r>
      <w:r w:rsidRPr="00C20F71">
        <w:rPr>
          <w:rFonts w:eastAsiaTheme="minorEastAsia"/>
          <w:szCs w:val="28"/>
          <w:lang w:eastAsia="ru-RU"/>
        </w:rPr>
        <w:t xml:space="preserve"> выполнено в </w:t>
      </w:r>
      <w:r>
        <w:rPr>
          <w:rFonts w:eastAsiaTheme="minorEastAsia"/>
          <w:szCs w:val="28"/>
          <w:lang w:eastAsia="ru-RU"/>
        </w:rPr>
        <w:t>большей</w:t>
      </w:r>
      <w:r w:rsidRPr="00C20F71">
        <w:rPr>
          <w:rFonts w:eastAsiaTheme="minorEastAsia"/>
          <w:szCs w:val="28"/>
          <w:lang w:eastAsia="ru-RU"/>
        </w:rPr>
        <w:t xml:space="preserve"> степени (</w:t>
      </w:r>
      <w:r>
        <w:rPr>
          <w:szCs w:val="28"/>
        </w:rPr>
        <w:t>61-80%</w:t>
      </w:r>
      <w:r w:rsidRPr="00C20F71">
        <w:rPr>
          <w:rFonts w:eastAsiaTheme="minorEastAsia"/>
          <w:szCs w:val="28"/>
          <w:lang w:eastAsia="ru-RU"/>
        </w:rPr>
        <w:t xml:space="preserve">), </w:t>
      </w:r>
      <w:r w:rsidRPr="00C20F71">
        <w:rPr>
          <w:rFonts w:eastAsiaTheme="minorEastAsia"/>
          <w:szCs w:val="28"/>
        </w:rPr>
        <w:t>владение навыками и приемами</w:t>
      </w:r>
      <w:r>
        <w:rPr>
          <w:rFonts w:eastAsiaTheme="minorEastAsia"/>
          <w:szCs w:val="28"/>
        </w:rPr>
        <w:t xml:space="preserve"> 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61-80%</w:t>
      </w:r>
      <w:r>
        <w:rPr>
          <w:rFonts w:eastAsiaTheme="minorEastAsia"/>
          <w:szCs w:val="28"/>
        </w:rPr>
        <w:t>)</w:t>
      </w:r>
      <w:r w:rsidRPr="00C20F71">
        <w:rPr>
          <w:szCs w:val="28"/>
        </w:rPr>
        <w:t xml:space="preserve"> и оценивается по </w:t>
      </w:r>
      <w:r>
        <w:rPr>
          <w:szCs w:val="28"/>
        </w:rPr>
        <w:t>31 – 40  баллов</w:t>
      </w:r>
      <w:r w:rsidRPr="00C20F71">
        <w:rPr>
          <w:szCs w:val="28"/>
        </w:rPr>
        <w:t>;</w:t>
      </w:r>
      <w:r w:rsidRPr="00D83FB4">
        <w:rPr>
          <w:szCs w:val="28"/>
        </w:rPr>
        <w:t xml:space="preserve"> </w:t>
      </w:r>
      <w:r>
        <w:rPr>
          <w:szCs w:val="28"/>
        </w:rPr>
        <w:t xml:space="preserve"> презентация в большей мере удовлетворяет требованиям на 61-80%, допущение </w:t>
      </w:r>
      <w:r w:rsidR="005A3E53">
        <w:rPr>
          <w:szCs w:val="28"/>
        </w:rPr>
        <w:t>неполных формулировок</w:t>
      </w:r>
      <w:r>
        <w:rPr>
          <w:szCs w:val="28"/>
        </w:rPr>
        <w:t xml:space="preserve"> в описании проекта и не</w:t>
      </w:r>
      <w:r w:rsidR="005A3E53">
        <w:rPr>
          <w:szCs w:val="28"/>
        </w:rPr>
        <w:t>корректного</w:t>
      </w:r>
      <w:r>
        <w:rPr>
          <w:szCs w:val="28"/>
        </w:rPr>
        <w:t xml:space="preserve"> оформления списка источников;</w:t>
      </w:r>
    </w:p>
    <w:p w:rsidR="00863733" w:rsidRDefault="00863733" w:rsidP="00863733">
      <w:pPr>
        <w:ind w:left="707"/>
        <w:rPr>
          <w:szCs w:val="28"/>
        </w:rPr>
      </w:pPr>
      <w:r>
        <w:rPr>
          <w:szCs w:val="28"/>
        </w:rPr>
        <w:t xml:space="preserve">  </w:t>
      </w:r>
      <w:r w:rsidRPr="00827595">
        <w:rPr>
          <w:i/>
          <w:szCs w:val="28"/>
        </w:rPr>
        <w:t>-«</w:t>
      </w:r>
      <w:r>
        <w:rPr>
          <w:i/>
          <w:szCs w:val="28"/>
        </w:rPr>
        <w:t>частичное выполнение</w:t>
      </w:r>
      <w:r w:rsidRPr="00827595">
        <w:rPr>
          <w:i/>
          <w:szCs w:val="28"/>
        </w:rPr>
        <w:t xml:space="preserve"> защит</w:t>
      </w:r>
      <w:r>
        <w:rPr>
          <w:i/>
          <w:szCs w:val="28"/>
        </w:rPr>
        <w:t>ы</w:t>
      </w:r>
      <w:r w:rsidRPr="00827595">
        <w:rPr>
          <w:i/>
          <w:szCs w:val="28"/>
        </w:rPr>
        <w:t xml:space="preserve"> проекта»</w:t>
      </w:r>
      <w:r>
        <w:rPr>
          <w:i/>
          <w:szCs w:val="28"/>
        </w:rPr>
        <w:t xml:space="preserve"> расценивается, когда </w:t>
      </w:r>
      <w:r>
        <w:rPr>
          <w:szCs w:val="28"/>
        </w:rPr>
        <w:t xml:space="preserve"> умение  правильно проводить  защиту выполнено на 40-60%</w:t>
      </w:r>
      <w:r w:rsidRPr="00472176">
        <w:rPr>
          <w:szCs w:val="28"/>
        </w:rPr>
        <w:t>:</w:t>
      </w:r>
      <w:r>
        <w:rPr>
          <w:szCs w:val="28"/>
        </w:rPr>
        <w:t xml:space="preserve"> недостаточное умение представлять защиту в форме доклада на 40-60%, превышение временного регламента (больше 7</w:t>
      </w:r>
      <w:r>
        <w:rPr>
          <w:szCs w:val="28"/>
        </w:rPr>
        <w:sym w:font="Symbol" w:char="F02D"/>
      </w:r>
      <w:r>
        <w:rPr>
          <w:szCs w:val="28"/>
        </w:rPr>
        <w:t>10 минут), умение вести дискуссию, отвечать на вопросы</w:t>
      </w:r>
      <w:r w:rsidRPr="00472176">
        <w:rPr>
          <w:szCs w:val="28"/>
        </w:rPr>
        <w:t xml:space="preserve"> </w:t>
      </w:r>
      <w:r>
        <w:rPr>
          <w:szCs w:val="28"/>
        </w:rPr>
        <w:t xml:space="preserve">на 40-60% и </w:t>
      </w:r>
      <w:r w:rsidRPr="00C20F71">
        <w:rPr>
          <w:szCs w:val="28"/>
        </w:rPr>
        <w:t xml:space="preserve">оценивается по </w:t>
      </w:r>
      <w:r>
        <w:rPr>
          <w:szCs w:val="28"/>
        </w:rPr>
        <w:t>31 – 40  баллов</w:t>
      </w:r>
      <w:r w:rsidRPr="00C20F71">
        <w:rPr>
          <w:szCs w:val="28"/>
        </w:rPr>
        <w:t>;</w:t>
      </w:r>
    </w:p>
    <w:p w:rsidR="005A3E53" w:rsidRDefault="005A3E53" w:rsidP="005A3E53">
      <w:pPr>
        <w:ind w:left="707"/>
        <w:rPr>
          <w:szCs w:val="28"/>
        </w:rPr>
      </w:pPr>
      <w:r w:rsidRPr="005A3E53">
        <w:rPr>
          <w:b/>
          <w:szCs w:val="28"/>
        </w:rPr>
        <w:t>3 уровень</w:t>
      </w:r>
      <w:r>
        <w:rPr>
          <w:szCs w:val="28"/>
        </w:rPr>
        <w:t xml:space="preserve"> </w:t>
      </w:r>
      <w:r w:rsidRPr="00C20F71">
        <w:rPr>
          <w:szCs w:val="28"/>
        </w:rPr>
        <w:t>-</w:t>
      </w:r>
      <w:r>
        <w:rPr>
          <w:szCs w:val="28"/>
        </w:rPr>
        <w:t xml:space="preserve"> «</w:t>
      </w:r>
      <w:r>
        <w:rPr>
          <w:i/>
          <w:szCs w:val="28"/>
        </w:rPr>
        <w:t>полное</w:t>
      </w:r>
      <w:r w:rsidRPr="00D83FB4">
        <w:rPr>
          <w:i/>
          <w:szCs w:val="28"/>
        </w:rPr>
        <w:t xml:space="preserve"> выполнение </w:t>
      </w:r>
      <w:r>
        <w:rPr>
          <w:i/>
          <w:szCs w:val="28"/>
        </w:rPr>
        <w:t>презентации»</w:t>
      </w:r>
      <w:r w:rsidRPr="00C20F71">
        <w:rPr>
          <w:szCs w:val="28"/>
        </w:rPr>
        <w:t xml:space="preserve"> расценивается, когда</w:t>
      </w:r>
      <w:r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 xml:space="preserve">) полностью выполнена </w:t>
      </w:r>
      <w:r w:rsidRPr="00C20F71">
        <w:rPr>
          <w:rFonts w:eastAsiaTheme="minorEastAsia"/>
          <w:szCs w:val="28"/>
          <w:lang w:eastAsia="ru-RU"/>
        </w:rPr>
        <w:t>(</w:t>
      </w:r>
      <w:r>
        <w:rPr>
          <w:szCs w:val="28"/>
        </w:rPr>
        <w:t>81-100%</w:t>
      </w:r>
      <w:r w:rsidRPr="00C20F71">
        <w:rPr>
          <w:rFonts w:eastAsiaTheme="minorEastAsia"/>
          <w:szCs w:val="28"/>
          <w:lang w:eastAsia="ru-RU"/>
        </w:rPr>
        <w:t>);</w:t>
      </w:r>
      <w:r>
        <w:rPr>
          <w:rFonts w:eastAsiaTheme="minorEastAsia"/>
          <w:szCs w:val="28"/>
          <w:lang w:eastAsia="ru-RU"/>
        </w:rPr>
        <w:t xml:space="preserve"> обоснование основных задач</w:t>
      </w:r>
      <w:r w:rsidRPr="00C20F71">
        <w:rPr>
          <w:rFonts w:eastAsiaTheme="minorEastAsia"/>
          <w:szCs w:val="28"/>
          <w:lang w:eastAsia="ru-RU"/>
        </w:rPr>
        <w:t xml:space="preserve"> выполнено </w:t>
      </w:r>
      <w:r>
        <w:rPr>
          <w:rFonts w:eastAsiaTheme="minorEastAsia"/>
          <w:szCs w:val="28"/>
          <w:lang w:eastAsia="ru-RU"/>
        </w:rPr>
        <w:t>достаточно полно</w:t>
      </w:r>
      <w:r w:rsidRPr="00C20F71">
        <w:rPr>
          <w:rFonts w:eastAsiaTheme="minorEastAsia"/>
          <w:szCs w:val="28"/>
          <w:lang w:eastAsia="ru-RU"/>
        </w:rPr>
        <w:t xml:space="preserve"> (</w:t>
      </w:r>
      <w:r>
        <w:rPr>
          <w:szCs w:val="28"/>
        </w:rPr>
        <w:t>81-100%</w:t>
      </w:r>
      <w:r w:rsidRPr="00C20F71">
        <w:rPr>
          <w:rFonts w:eastAsiaTheme="minorEastAsia"/>
          <w:szCs w:val="28"/>
          <w:lang w:eastAsia="ru-RU"/>
        </w:rPr>
        <w:t xml:space="preserve">), </w:t>
      </w:r>
      <w:r w:rsidRPr="00C20F71">
        <w:rPr>
          <w:rFonts w:eastAsiaTheme="minorEastAsia"/>
          <w:szCs w:val="28"/>
        </w:rPr>
        <w:t>владение навыками и приемами</w:t>
      </w: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lastRenderedPageBreak/>
        <w:t>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81-100%</w:t>
      </w:r>
      <w:r>
        <w:rPr>
          <w:rFonts w:eastAsiaTheme="minorEastAsia"/>
          <w:szCs w:val="28"/>
        </w:rPr>
        <w:t>)</w:t>
      </w:r>
      <w:r w:rsidRPr="00C20F71">
        <w:rPr>
          <w:szCs w:val="28"/>
        </w:rPr>
        <w:t xml:space="preserve"> и оценивается по </w:t>
      </w:r>
      <w:r>
        <w:rPr>
          <w:szCs w:val="28"/>
        </w:rPr>
        <w:t>41 – 50  баллов</w:t>
      </w:r>
      <w:r w:rsidRPr="00C20F71">
        <w:rPr>
          <w:szCs w:val="28"/>
        </w:rPr>
        <w:t>;</w:t>
      </w:r>
      <w:r w:rsidRPr="00D83FB4">
        <w:rPr>
          <w:szCs w:val="28"/>
        </w:rPr>
        <w:t xml:space="preserve"> </w:t>
      </w:r>
      <w:r>
        <w:rPr>
          <w:szCs w:val="28"/>
        </w:rPr>
        <w:t xml:space="preserve"> презентация удовлетворяет требованиям на 81-100%, допущение неполных формулировок в описании проекта и некорректного оформления списка источников отсутствует;</w:t>
      </w:r>
    </w:p>
    <w:p w:rsidR="005A3E53" w:rsidRDefault="005A3E53" w:rsidP="005A3E53">
      <w:pPr>
        <w:ind w:left="707"/>
        <w:rPr>
          <w:szCs w:val="28"/>
        </w:rPr>
      </w:pPr>
      <w:r>
        <w:rPr>
          <w:szCs w:val="28"/>
        </w:rPr>
        <w:t xml:space="preserve">  </w:t>
      </w:r>
      <w:r w:rsidRPr="00827595">
        <w:rPr>
          <w:i/>
          <w:szCs w:val="28"/>
        </w:rPr>
        <w:t>-«</w:t>
      </w:r>
      <w:r>
        <w:rPr>
          <w:i/>
          <w:szCs w:val="28"/>
        </w:rPr>
        <w:t>полное выполнение</w:t>
      </w:r>
      <w:r w:rsidRPr="00827595">
        <w:rPr>
          <w:i/>
          <w:szCs w:val="28"/>
        </w:rPr>
        <w:t xml:space="preserve"> защит</w:t>
      </w:r>
      <w:r>
        <w:rPr>
          <w:i/>
          <w:szCs w:val="28"/>
        </w:rPr>
        <w:t>ы</w:t>
      </w:r>
      <w:r w:rsidRPr="00827595">
        <w:rPr>
          <w:i/>
          <w:szCs w:val="28"/>
        </w:rPr>
        <w:t xml:space="preserve"> проекта»</w:t>
      </w:r>
      <w:r>
        <w:rPr>
          <w:i/>
          <w:szCs w:val="28"/>
        </w:rPr>
        <w:t xml:space="preserve"> расценивается, когда </w:t>
      </w:r>
      <w:r>
        <w:rPr>
          <w:szCs w:val="28"/>
        </w:rPr>
        <w:t xml:space="preserve"> умение  правильно проводить  защиту выполнено достаточно полно 81-100%</w:t>
      </w:r>
      <w:r w:rsidRPr="00472176">
        <w:rPr>
          <w:szCs w:val="28"/>
        </w:rPr>
        <w:t>:</w:t>
      </w:r>
      <w:r>
        <w:rPr>
          <w:szCs w:val="28"/>
        </w:rPr>
        <w:t xml:space="preserve"> достаточное умение представлять защиту в форме доклада на 81-100%, отсутствие превышения временного регламента (больше 7</w:t>
      </w:r>
      <w:r>
        <w:rPr>
          <w:szCs w:val="28"/>
        </w:rPr>
        <w:sym w:font="Symbol" w:char="F02D"/>
      </w:r>
      <w:r>
        <w:rPr>
          <w:szCs w:val="28"/>
        </w:rPr>
        <w:t>10 минут), умение вести дискуссию, отвечать на вопросы</w:t>
      </w:r>
      <w:r w:rsidRPr="00472176">
        <w:rPr>
          <w:szCs w:val="28"/>
        </w:rPr>
        <w:t xml:space="preserve"> </w:t>
      </w:r>
      <w:r>
        <w:rPr>
          <w:szCs w:val="28"/>
        </w:rPr>
        <w:t xml:space="preserve">в полной мере и </w:t>
      </w:r>
      <w:r w:rsidRPr="00C20F71">
        <w:rPr>
          <w:szCs w:val="28"/>
        </w:rPr>
        <w:t xml:space="preserve">оценивается по </w:t>
      </w:r>
      <w:r>
        <w:rPr>
          <w:szCs w:val="28"/>
        </w:rPr>
        <w:t>41 – 50  баллов</w:t>
      </w:r>
      <w:r w:rsidRPr="00C20F71">
        <w:rPr>
          <w:szCs w:val="28"/>
        </w:rPr>
        <w:t>;</w:t>
      </w:r>
    </w:p>
    <w:p w:rsidR="00C20F71" w:rsidRPr="00C20F71" w:rsidRDefault="00C20F71" w:rsidP="00C20F71">
      <w:pPr>
        <w:ind w:left="707"/>
        <w:rPr>
          <w:rFonts w:eastAsiaTheme="minorEastAsia"/>
          <w:szCs w:val="28"/>
          <w:lang w:eastAsia="ru-RU"/>
        </w:rPr>
      </w:pPr>
    </w:p>
    <w:p w:rsidR="001B19D9" w:rsidRDefault="001B19D9" w:rsidP="005A3E53">
      <w:pPr>
        <w:pStyle w:val="a3"/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При грамматической ошибке в написании термина, имени, названия вычитается 1 балл.</w:t>
      </w:r>
    </w:p>
    <w:p w:rsidR="001B19D9" w:rsidRPr="00494671" w:rsidRDefault="001B19D9" w:rsidP="000538F2">
      <w:pPr>
        <w:pStyle w:val="a3"/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 xml:space="preserve">Победитель определяется по общему количеству набранных баллов. Максимальное количество </w:t>
      </w:r>
      <w:r w:rsidR="00012CCE" w:rsidRPr="00494671">
        <w:rPr>
          <w:sz w:val="28"/>
          <w:szCs w:val="28"/>
        </w:rPr>
        <w:t>баллов по</w:t>
      </w:r>
      <w:r w:rsidRPr="00494671">
        <w:rPr>
          <w:sz w:val="28"/>
          <w:szCs w:val="28"/>
        </w:rPr>
        <w:t xml:space="preserve"> результатам выполнения всех </w:t>
      </w:r>
      <w:proofErr w:type="gramStart"/>
      <w:r w:rsidRPr="00494671">
        <w:rPr>
          <w:sz w:val="28"/>
          <w:szCs w:val="28"/>
        </w:rPr>
        <w:t xml:space="preserve">заданий </w:t>
      </w:r>
      <w:r w:rsidR="005A3E53">
        <w:rPr>
          <w:sz w:val="28"/>
          <w:szCs w:val="28"/>
        </w:rPr>
        <w:t xml:space="preserve"> школьного</w:t>
      </w:r>
      <w:proofErr w:type="gramEnd"/>
      <w:r w:rsidR="005A3E53">
        <w:rPr>
          <w:sz w:val="28"/>
          <w:szCs w:val="28"/>
        </w:rPr>
        <w:t xml:space="preserve"> этапа </w:t>
      </w:r>
      <w:r w:rsidRPr="00494671">
        <w:rPr>
          <w:sz w:val="28"/>
          <w:szCs w:val="28"/>
        </w:rPr>
        <w:t xml:space="preserve">составляет </w:t>
      </w:r>
      <w:r w:rsidR="005A3E53">
        <w:rPr>
          <w:sz w:val="28"/>
          <w:szCs w:val="28"/>
        </w:rPr>
        <w:t xml:space="preserve">1 тура – </w:t>
      </w:r>
      <w:r w:rsidR="005531F4">
        <w:rPr>
          <w:sz w:val="28"/>
          <w:szCs w:val="28"/>
        </w:rPr>
        <w:t>100 баллов</w:t>
      </w:r>
      <w:r w:rsidR="005A3E53">
        <w:rPr>
          <w:sz w:val="28"/>
          <w:szCs w:val="28"/>
        </w:rPr>
        <w:t xml:space="preserve">, 2 тура – 100 баллов, итого 200 баллов. </w:t>
      </w:r>
      <w:r w:rsidR="00685C9E">
        <w:rPr>
          <w:sz w:val="28"/>
          <w:szCs w:val="28"/>
        </w:rPr>
        <w:t xml:space="preserve"> </w:t>
      </w:r>
    </w:p>
    <w:p w:rsidR="0004790C" w:rsidRDefault="001B19D9" w:rsidP="000538F2">
      <w:pPr>
        <w:jc w:val="center"/>
        <w:rPr>
          <w:b/>
          <w:szCs w:val="28"/>
        </w:rPr>
      </w:pPr>
      <w:r w:rsidRPr="00494671">
        <w:rPr>
          <w:b/>
          <w:szCs w:val="28"/>
        </w:rPr>
        <w:t xml:space="preserve">Рекомендации </w:t>
      </w:r>
    </w:p>
    <w:p w:rsidR="001B19D9" w:rsidRDefault="001B19D9" w:rsidP="000538F2">
      <w:pPr>
        <w:jc w:val="center"/>
        <w:rPr>
          <w:b/>
          <w:szCs w:val="28"/>
        </w:rPr>
      </w:pPr>
      <w:r w:rsidRPr="00494671">
        <w:rPr>
          <w:b/>
          <w:szCs w:val="28"/>
        </w:rPr>
        <w:t>к организационно-техническому обеспечению</w:t>
      </w:r>
      <w:r w:rsidR="0004790C">
        <w:rPr>
          <w:b/>
          <w:szCs w:val="28"/>
        </w:rPr>
        <w:t xml:space="preserve"> олимпиады</w:t>
      </w:r>
    </w:p>
    <w:p w:rsidR="00F665E8" w:rsidRPr="00494671" w:rsidRDefault="00F665E8" w:rsidP="000538F2">
      <w:pPr>
        <w:jc w:val="center"/>
        <w:rPr>
          <w:b/>
          <w:szCs w:val="28"/>
        </w:rPr>
      </w:pPr>
      <w:r>
        <w:rPr>
          <w:b/>
          <w:szCs w:val="28"/>
        </w:rPr>
        <w:t xml:space="preserve">Для проведения 1 тура 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>Для проведения олимпиады выделяется аудитория, позволяющая рассадить участников по одному за парту.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>Перед началом работы организатор, находящийся в аудитории проводит инструктаж участников, информируя о продолжительности</w:t>
      </w:r>
      <w:r>
        <w:rPr>
          <w:sz w:val="28"/>
          <w:szCs w:val="28"/>
        </w:rPr>
        <w:t xml:space="preserve"> работы</w:t>
      </w:r>
      <w:r w:rsidRPr="004946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требованиях к </w:t>
      </w:r>
      <w:r w:rsidR="0004790C">
        <w:rPr>
          <w:sz w:val="28"/>
          <w:szCs w:val="28"/>
        </w:rPr>
        <w:t xml:space="preserve">поведению </w:t>
      </w:r>
      <w:r>
        <w:rPr>
          <w:sz w:val="28"/>
          <w:szCs w:val="28"/>
        </w:rPr>
        <w:t xml:space="preserve">находящимся в аудитории, </w:t>
      </w:r>
      <w:r w:rsidRPr="00494671">
        <w:rPr>
          <w:sz w:val="28"/>
          <w:szCs w:val="28"/>
        </w:rPr>
        <w:t>порядке проведения</w:t>
      </w:r>
      <w:r w:rsidR="0004790C">
        <w:rPr>
          <w:sz w:val="28"/>
          <w:szCs w:val="28"/>
        </w:rPr>
        <w:t xml:space="preserve"> мероприятия</w:t>
      </w:r>
      <w:r w:rsidRPr="00494671">
        <w:rPr>
          <w:sz w:val="28"/>
          <w:szCs w:val="28"/>
        </w:rPr>
        <w:t xml:space="preserve">, </w:t>
      </w:r>
      <w:r w:rsidRPr="004B76E9">
        <w:rPr>
          <w:sz w:val="28"/>
          <w:szCs w:val="28"/>
        </w:rPr>
        <w:t>ознакомлени</w:t>
      </w:r>
      <w:r>
        <w:rPr>
          <w:sz w:val="28"/>
          <w:szCs w:val="28"/>
        </w:rPr>
        <w:t>и</w:t>
      </w:r>
      <w:r w:rsidRPr="004B76E9">
        <w:rPr>
          <w:sz w:val="28"/>
          <w:szCs w:val="28"/>
        </w:rPr>
        <w:t xml:space="preserve"> с результатами</w:t>
      </w:r>
      <w:r>
        <w:rPr>
          <w:sz w:val="28"/>
          <w:szCs w:val="28"/>
        </w:rPr>
        <w:t>,</w:t>
      </w:r>
      <w:r w:rsidRPr="004B76E9">
        <w:rPr>
          <w:sz w:val="32"/>
          <w:szCs w:val="28"/>
        </w:rPr>
        <w:t xml:space="preserve"> </w:t>
      </w:r>
      <w:r w:rsidRPr="004B76E9">
        <w:rPr>
          <w:sz w:val="28"/>
          <w:szCs w:val="28"/>
        </w:rPr>
        <w:t xml:space="preserve">правилах </w:t>
      </w:r>
      <w:r w:rsidR="0004790C">
        <w:rPr>
          <w:sz w:val="28"/>
          <w:szCs w:val="28"/>
        </w:rPr>
        <w:t>подачи апелляции.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color w:val="000000"/>
          <w:sz w:val="28"/>
          <w:szCs w:val="28"/>
          <w:lang w:eastAsia="en-US"/>
        </w:rPr>
        <w:t>Время начала и окончания выполнения заданий фиксируется на доске.</w:t>
      </w:r>
    </w:p>
    <w:p w:rsidR="001B5CC9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 xml:space="preserve">Каждый участник олимпиады получает распечатанный комплект заданий, в котором предусмотрено место для записи ответов. 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Pr="00494671">
        <w:rPr>
          <w:sz w:val="28"/>
          <w:szCs w:val="28"/>
        </w:rPr>
        <w:t>частник</w:t>
      </w:r>
      <w:r>
        <w:rPr>
          <w:sz w:val="28"/>
          <w:szCs w:val="28"/>
        </w:rPr>
        <w:t>ам</w:t>
      </w:r>
      <w:r w:rsidRPr="0049467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Pr="00494671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ые</w:t>
      </w:r>
      <w:r w:rsidRPr="00494671">
        <w:rPr>
          <w:sz w:val="28"/>
          <w:szCs w:val="28"/>
        </w:rPr>
        <w:t xml:space="preserve"> листы бумаги для черновых записей.</w:t>
      </w:r>
      <w:r w:rsidR="001B5CC9">
        <w:rPr>
          <w:sz w:val="28"/>
          <w:szCs w:val="28"/>
        </w:rPr>
        <w:t xml:space="preserve"> </w:t>
      </w:r>
    </w:p>
    <w:p w:rsidR="00076282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 xml:space="preserve">Задания включают </w:t>
      </w:r>
      <w:r w:rsidR="00632AE3">
        <w:rPr>
          <w:sz w:val="28"/>
          <w:szCs w:val="28"/>
        </w:rPr>
        <w:t>работу с</w:t>
      </w:r>
      <w:r w:rsidRPr="00494671">
        <w:rPr>
          <w:sz w:val="28"/>
          <w:szCs w:val="28"/>
        </w:rPr>
        <w:t xml:space="preserve"> произведени</w:t>
      </w:r>
      <w:r w:rsidR="00632AE3">
        <w:rPr>
          <w:sz w:val="28"/>
          <w:szCs w:val="28"/>
        </w:rPr>
        <w:t>ями</w:t>
      </w:r>
      <w:r w:rsidRPr="00494671">
        <w:rPr>
          <w:sz w:val="28"/>
          <w:szCs w:val="28"/>
        </w:rPr>
        <w:t xml:space="preserve"> изобразительного искусства, поэтому </w:t>
      </w:r>
      <w:r w:rsidR="00632AE3">
        <w:rPr>
          <w:sz w:val="28"/>
          <w:szCs w:val="28"/>
        </w:rPr>
        <w:t>могут</w:t>
      </w:r>
      <w:r w:rsidRPr="00494671">
        <w:rPr>
          <w:sz w:val="28"/>
          <w:szCs w:val="28"/>
        </w:rPr>
        <w:t xml:space="preserve"> быть распечатаны на цветном принтере. </w:t>
      </w:r>
      <w:r w:rsidR="001B5CC9">
        <w:rPr>
          <w:sz w:val="28"/>
          <w:szCs w:val="28"/>
        </w:rPr>
        <w:t xml:space="preserve">Представленные иллюстрации допускают воспроизведение и в чёрно-белом варианте. Они достаточно хорошо </w:t>
      </w:r>
      <w:r w:rsidR="001B5CC9" w:rsidRPr="001B5CC9">
        <w:rPr>
          <w:sz w:val="28"/>
          <w:szCs w:val="28"/>
        </w:rPr>
        <w:t>визуально воспринимаются,</w:t>
      </w:r>
      <w:r w:rsidR="001B5CC9">
        <w:rPr>
          <w:sz w:val="28"/>
          <w:szCs w:val="28"/>
        </w:rPr>
        <w:t xml:space="preserve"> узнаваемы и чё</w:t>
      </w:r>
      <w:r w:rsidR="001B5CC9" w:rsidRPr="001B5CC9">
        <w:rPr>
          <w:sz w:val="28"/>
          <w:szCs w:val="28"/>
        </w:rPr>
        <w:t>ткие</w:t>
      </w:r>
      <w:r w:rsidR="001B5CC9">
        <w:rPr>
          <w:sz w:val="28"/>
          <w:szCs w:val="28"/>
        </w:rPr>
        <w:t>.</w:t>
      </w:r>
    </w:p>
    <w:p w:rsidR="001B5CC9" w:rsidRDefault="003E1144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выполнении</w:t>
      </w:r>
      <w:r w:rsidR="001B5CC9" w:rsidRPr="001B5CC9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="001B5CC9" w:rsidRPr="001B5CC9">
        <w:rPr>
          <w:sz w:val="28"/>
          <w:szCs w:val="28"/>
        </w:rPr>
        <w:t xml:space="preserve"> </w:t>
      </w:r>
      <w:r w:rsidR="005531F4">
        <w:rPr>
          <w:sz w:val="28"/>
          <w:szCs w:val="28"/>
        </w:rPr>
        <w:t>1</w:t>
      </w:r>
      <w:r w:rsidR="005A3E53">
        <w:rPr>
          <w:sz w:val="28"/>
          <w:szCs w:val="28"/>
        </w:rPr>
        <w:t>-6 первого тура</w:t>
      </w:r>
      <w:r w:rsidR="005531F4">
        <w:rPr>
          <w:sz w:val="28"/>
          <w:szCs w:val="28"/>
        </w:rPr>
        <w:t xml:space="preserve"> </w:t>
      </w:r>
      <w:r w:rsidR="001B5CC9">
        <w:rPr>
          <w:sz w:val="28"/>
          <w:szCs w:val="28"/>
        </w:rPr>
        <w:t xml:space="preserve">организаторы могут выдать участникам олимпиады </w:t>
      </w:r>
      <w:r w:rsidR="001B5CC9" w:rsidRPr="001B5CC9">
        <w:rPr>
          <w:sz w:val="28"/>
          <w:szCs w:val="28"/>
        </w:rPr>
        <w:t>полноценн</w:t>
      </w:r>
      <w:r w:rsidR="001B5CC9">
        <w:rPr>
          <w:sz w:val="28"/>
          <w:szCs w:val="28"/>
        </w:rPr>
        <w:t>ые</w:t>
      </w:r>
      <w:r w:rsidR="001B5CC9" w:rsidRPr="001B5CC9">
        <w:rPr>
          <w:sz w:val="28"/>
          <w:szCs w:val="28"/>
        </w:rPr>
        <w:t xml:space="preserve"> репродукци</w:t>
      </w:r>
      <w:r w:rsidR="001B5CC9">
        <w:rPr>
          <w:sz w:val="28"/>
          <w:szCs w:val="28"/>
        </w:rPr>
        <w:t>и</w:t>
      </w:r>
      <w:r w:rsidR="001B5CC9" w:rsidRPr="001B5CC9">
        <w:rPr>
          <w:sz w:val="28"/>
          <w:szCs w:val="28"/>
        </w:rPr>
        <w:t xml:space="preserve"> или </w:t>
      </w:r>
      <w:r w:rsidR="001B5CC9">
        <w:rPr>
          <w:sz w:val="28"/>
          <w:szCs w:val="28"/>
        </w:rPr>
        <w:t xml:space="preserve">воспроизвести на экране </w:t>
      </w:r>
      <w:r w:rsidR="00B46910">
        <w:rPr>
          <w:sz w:val="28"/>
          <w:szCs w:val="28"/>
        </w:rPr>
        <w:t>презентацию изображений к комплекту заданий</w:t>
      </w:r>
      <w:r w:rsidR="005531F4">
        <w:rPr>
          <w:sz w:val="28"/>
          <w:szCs w:val="28"/>
        </w:rPr>
        <w:t>.</w:t>
      </w:r>
    </w:p>
    <w:p w:rsidR="00076282" w:rsidRDefault="00F665E8" w:rsidP="005A3E5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076282" w:rsidRPr="005A3E53">
        <w:rPr>
          <w:sz w:val="28"/>
          <w:szCs w:val="28"/>
        </w:rPr>
        <w:t>е допускается использование справочной литературы, словарей, интернет источников.</w:t>
      </w:r>
    </w:p>
    <w:p w:rsidR="00F665E8" w:rsidRPr="00494671" w:rsidRDefault="00F665E8" w:rsidP="00F665E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Во время работы запрещены разговоры, обмен любыми материалами и предметами, пересаживание, пользование мобильными средствами связи.</w:t>
      </w:r>
    </w:p>
    <w:p w:rsidR="00F665E8" w:rsidRPr="00BF2AAD" w:rsidRDefault="00F665E8" w:rsidP="00F665E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B76E9">
        <w:rPr>
          <w:sz w:val="28"/>
          <w:szCs w:val="28"/>
        </w:rPr>
        <w:lastRenderedPageBreak/>
        <w:t>Олимпиада</w:t>
      </w:r>
      <w:r w:rsidRPr="00BF2AAD">
        <w:rPr>
          <w:sz w:val="28"/>
          <w:szCs w:val="28"/>
        </w:rPr>
        <w:t xml:space="preserve"> проводится в спокойной доброжелательной обстановке.</w:t>
      </w:r>
    </w:p>
    <w:p w:rsidR="00F665E8" w:rsidRPr="00494671" w:rsidRDefault="00F665E8" w:rsidP="00F665E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94671">
        <w:rPr>
          <w:sz w:val="28"/>
          <w:szCs w:val="28"/>
        </w:rPr>
        <w:t xml:space="preserve">Время на выполнение заданий – </w:t>
      </w:r>
      <w:r>
        <w:rPr>
          <w:sz w:val="28"/>
          <w:szCs w:val="28"/>
        </w:rPr>
        <w:t>3</w:t>
      </w:r>
      <w:r w:rsidRPr="00494671">
        <w:rPr>
          <w:sz w:val="28"/>
          <w:szCs w:val="28"/>
        </w:rPr>
        <w:t xml:space="preserve"> астрономических часа.</w:t>
      </w:r>
    </w:p>
    <w:p w:rsidR="00F665E8" w:rsidRDefault="00F665E8" w:rsidP="00F665E8">
      <w:pPr>
        <w:ind w:firstLine="708"/>
        <w:rPr>
          <w:szCs w:val="28"/>
          <w:lang w:eastAsia="ru-RU"/>
        </w:rPr>
      </w:pPr>
      <w:r w:rsidRPr="006B1E4C">
        <w:rPr>
          <w:szCs w:val="28"/>
          <w:lang w:eastAsia="ru-RU"/>
        </w:rPr>
        <w:t xml:space="preserve">Вместе с тем не допускаются нарушения установленного Порядка </w:t>
      </w:r>
      <w:r>
        <w:rPr>
          <w:szCs w:val="28"/>
          <w:lang w:eastAsia="ru-RU"/>
        </w:rPr>
        <w:t>п</w:t>
      </w:r>
      <w:r w:rsidRPr="006B1E4C">
        <w:rPr>
          <w:szCs w:val="28"/>
          <w:lang w:eastAsia="ru-RU"/>
        </w:rPr>
        <w:t>роведения</w:t>
      </w:r>
      <w:r>
        <w:rPr>
          <w:szCs w:val="28"/>
          <w:lang w:eastAsia="ru-RU"/>
        </w:rPr>
        <w:t xml:space="preserve"> Олимпиады</w:t>
      </w:r>
      <w:r w:rsidRPr="006B1E4C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>В случае нарушения участником утвержденного Порядка или требований к проведению олимпиады представитель организатора вправе удалить нарушителя из аудитории, составив акт о характере нарушения и удалении, скрепл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нный подписями представителя организатора и удал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нного. Удал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нный с олимпиады не допускается к участию в последующих турах и этапах.</w:t>
      </w:r>
      <w:r>
        <w:rPr>
          <w:szCs w:val="28"/>
          <w:lang w:eastAsia="ru-RU"/>
        </w:rPr>
        <w:t xml:space="preserve"> </w:t>
      </w:r>
    </w:p>
    <w:p w:rsidR="00F665E8" w:rsidRPr="006B1E4C" w:rsidRDefault="00F665E8" w:rsidP="00F665E8">
      <w:pPr>
        <w:ind w:firstLine="708"/>
        <w:rPr>
          <w:szCs w:val="28"/>
          <w:lang w:eastAsia="ru-RU"/>
        </w:rPr>
      </w:pPr>
      <w:r w:rsidRPr="006B1E4C">
        <w:rPr>
          <w:szCs w:val="28"/>
          <w:lang w:eastAsia="ru-RU"/>
        </w:rPr>
        <w:t>Участнику предоставляется возможность убедиться в том, что его работа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 xml:space="preserve">проверена и оценена в соответствии с установленными критериями. </w:t>
      </w:r>
    </w:p>
    <w:p w:rsidR="00F665E8" w:rsidRPr="00286037" w:rsidRDefault="00F665E8" w:rsidP="00F665E8">
      <w:pPr>
        <w:ind w:firstLine="708"/>
        <w:rPr>
          <w:szCs w:val="28"/>
        </w:rPr>
      </w:pPr>
      <w:r w:rsidRPr="006B1E4C">
        <w:rPr>
          <w:szCs w:val="28"/>
          <w:lang w:eastAsia="ru-RU"/>
        </w:rPr>
        <w:t>В случае несогласия с оценкой ответов на задания участник вправе подать апелляцию в установленном порядке. Рассмотрение апелляци</w:t>
      </w:r>
      <w:r>
        <w:rPr>
          <w:szCs w:val="28"/>
          <w:lang w:eastAsia="ru-RU"/>
        </w:rPr>
        <w:t xml:space="preserve">онной работы </w:t>
      </w:r>
      <w:r w:rsidRPr="006B1E4C">
        <w:rPr>
          <w:szCs w:val="28"/>
          <w:lang w:eastAsia="ru-RU"/>
        </w:rPr>
        <w:t xml:space="preserve">проходит в присутствии подавшего </w:t>
      </w:r>
      <w:r>
        <w:rPr>
          <w:szCs w:val="28"/>
          <w:lang w:eastAsia="ru-RU"/>
        </w:rPr>
        <w:t>апелляцию</w:t>
      </w:r>
      <w:r w:rsidRPr="006B1E4C">
        <w:rPr>
          <w:szCs w:val="28"/>
          <w:lang w:eastAsia="ru-RU"/>
        </w:rPr>
        <w:t xml:space="preserve"> участника.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 xml:space="preserve">По результатам рассмотрения </w:t>
      </w:r>
      <w:r>
        <w:rPr>
          <w:szCs w:val="28"/>
          <w:lang w:eastAsia="ru-RU"/>
        </w:rPr>
        <w:t>а</w:t>
      </w:r>
      <w:r w:rsidRPr="006B1E4C">
        <w:rPr>
          <w:szCs w:val="28"/>
          <w:lang w:eastAsia="ru-RU"/>
        </w:rPr>
        <w:t xml:space="preserve">пелляции жюри принимает решение об отклонении апелляции и сохранении выставленных баллов или о </w:t>
      </w:r>
      <w:r>
        <w:rPr>
          <w:szCs w:val="28"/>
          <w:lang w:eastAsia="ru-RU"/>
        </w:rPr>
        <w:t xml:space="preserve">принятии апелляции и корректировке оценки и фиксирует это в протоколе. </w:t>
      </w:r>
    </w:p>
    <w:p w:rsidR="00F665E8" w:rsidRDefault="00F665E8" w:rsidP="00F665E8">
      <w:pPr>
        <w:pStyle w:val="a3"/>
        <w:spacing w:before="0" w:beforeAutospacing="0" w:after="0" w:afterAutospacing="0"/>
        <w:ind w:left="709" w:firstLine="0"/>
        <w:rPr>
          <w:b/>
          <w:sz w:val="28"/>
          <w:szCs w:val="28"/>
        </w:rPr>
      </w:pPr>
    </w:p>
    <w:p w:rsidR="00F665E8" w:rsidRPr="00F665E8" w:rsidRDefault="00F665E8" w:rsidP="00555D67">
      <w:pPr>
        <w:pStyle w:val="a3"/>
        <w:spacing w:before="0" w:beforeAutospacing="0" w:after="0" w:afterAutospacing="0"/>
        <w:ind w:left="709" w:firstLine="0"/>
        <w:jc w:val="center"/>
        <w:rPr>
          <w:sz w:val="28"/>
          <w:szCs w:val="28"/>
        </w:rPr>
      </w:pPr>
      <w:r w:rsidRPr="00F665E8">
        <w:rPr>
          <w:b/>
          <w:sz w:val="28"/>
          <w:szCs w:val="28"/>
        </w:rPr>
        <w:t>Рекомендации к организационно-техническому обеспечению олимпиады для проведения 2 тура</w:t>
      </w:r>
    </w:p>
    <w:p w:rsidR="00F665E8" w:rsidRDefault="00F665E8" w:rsidP="00F665E8">
      <w:pPr>
        <w:pStyle w:val="a3"/>
        <w:spacing w:before="0" w:beforeAutospacing="0" w:after="0" w:afterAutospacing="0"/>
        <w:ind w:left="709" w:firstLine="0"/>
        <w:rPr>
          <w:sz w:val="28"/>
          <w:szCs w:val="28"/>
        </w:rPr>
      </w:pPr>
    </w:p>
    <w:p w:rsidR="005A3E53" w:rsidRDefault="005A3E53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выполнении 2 тура – задание на создание и защиту подготовительного этапа выдается заранее – за </w:t>
      </w:r>
      <w:r w:rsidR="00F665E8">
        <w:rPr>
          <w:sz w:val="28"/>
          <w:szCs w:val="28"/>
        </w:rPr>
        <w:t>4</w:t>
      </w:r>
      <w:r>
        <w:rPr>
          <w:sz w:val="28"/>
          <w:szCs w:val="28"/>
        </w:rPr>
        <w:t xml:space="preserve"> недели до защиты.</w:t>
      </w:r>
    </w:p>
    <w:p w:rsidR="005A3E53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Реализация 2 </w:t>
      </w:r>
      <w:proofErr w:type="gramStart"/>
      <w:r>
        <w:rPr>
          <w:sz w:val="28"/>
          <w:szCs w:val="28"/>
        </w:rPr>
        <w:t>тура  проходит</w:t>
      </w:r>
      <w:proofErr w:type="gramEnd"/>
      <w:r>
        <w:rPr>
          <w:sz w:val="28"/>
          <w:szCs w:val="28"/>
        </w:rPr>
        <w:t xml:space="preserve"> в 2 этапа – подготовка презентации проекта и его защита. При создании презентации участник Олимпиады пользуются основными требованиями, использует библиотечные ресурсы, Интернет-ресурсы, аудио- и видеофайлы. </w:t>
      </w:r>
    </w:p>
    <w:p w:rsidR="00F665E8" w:rsidRPr="005A3E53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  к</w:t>
      </w:r>
      <w:proofErr w:type="gramEnd"/>
      <w:r>
        <w:rPr>
          <w:sz w:val="28"/>
          <w:szCs w:val="28"/>
        </w:rPr>
        <w:t xml:space="preserve"> презентации включает умение участника работать в программе </w:t>
      </w:r>
      <w:r>
        <w:rPr>
          <w:sz w:val="28"/>
          <w:szCs w:val="28"/>
          <w:lang w:val="en-US"/>
        </w:rPr>
        <w:t>Power</w:t>
      </w:r>
      <w:r w:rsidRPr="00F665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, включать информационный и иллюстративный ряд о проекте. Объем презентации не превышает </w:t>
      </w:r>
      <w:proofErr w:type="gramStart"/>
      <w:r>
        <w:rPr>
          <w:sz w:val="28"/>
          <w:szCs w:val="28"/>
        </w:rPr>
        <w:t>10  страниц</w:t>
      </w:r>
      <w:proofErr w:type="gramEnd"/>
      <w:r>
        <w:rPr>
          <w:sz w:val="28"/>
          <w:szCs w:val="28"/>
        </w:rPr>
        <w:t>.</w:t>
      </w:r>
    </w:p>
    <w:p w:rsidR="00076282" w:rsidRPr="00F665E8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Защита проекта </w:t>
      </w:r>
      <w:r w:rsidR="00076282" w:rsidRPr="00F665E8">
        <w:rPr>
          <w:sz w:val="28"/>
          <w:szCs w:val="28"/>
        </w:rPr>
        <w:t>проводится в спокойной доброжелательной обстановке.</w:t>
      </w:r>
    </w:p>
    <w:p w:rsidR="00076282" w:rsidRPr="00494671" w:rsidRDefault="00076282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Время</w:t>
      </w:r>
      <w:r w:rsidR="00543CB6">
        <w:rPr>
          <w:sz w:val="28"/>
          <w:szCs w:val="28"/>
        </w:rPr>
        <w:t xml:space="preserve"> </w:t>
      </w:r>
      <w:r w:rsidRPr="00494671">
        <w:rPr>
          <w:sz w:val="28"/>
          <w:szCs w:val="28"/>
        </w:rPr>
        <w:t xml:space="preserve">на </w:t>
      </w:r>
      <w:r w:rsidR="00F665E8">
        <w:rPr>
          <w:sz w:val="28"/>
          <w:szCs w:val="28"/>
        </w:rPr>
        <w:t>защиту</w:t>
      </w:r>
      <w:r w:rsidRPr="00494671">
        <w:rPr>
          <w:sz w:val="28"/>
          <w:szCs w:val="28"/>
        </w:rPr>
        <w:t xml:space="preserve"> – </w:t>
      </w:r>
      <w:r w:rsidR="00F665E8">
        <w:rPr>
          <w:sz w:val="28"/>
          <w:szCs w:val="28"/>
        </w:rPr>
        <w:t>7</w:t>
      </w:r>
      <w:r w:rsidR="00555D67">
        <w:rPr>
          <w:sz w:val="28"/>
          <w:szCs w:val="28"/>
        </w:rPr>
        <w:sym w:font="Symbol" w:char="F02D"/>
      </w:r>
      <w:r w:rsidR="00F665E8">
        <w:rPr>
          <w:sz w:val="28"/>
          <w:szCs w:val="28"/>
        </w:rPr>
        <w:t>10</w:t>
      </w:r>
      <w:r w:rsidRPr="00494671">
        <w:rPr>
          <w:sz w:val="28"/>
          <w:szCs w:val="28"/>
        </w:rPr>
        <w:t xml:space="preserve"> </w:t>
      </w:r>
      <w:r w:rsidR="00F665E8">
        <w:rPr>
          <w:sz w:val="28"/>
          <w:szCs w:val="28"/>
        </w:rPr>
        <w:t>минут. Также после защиты могут задаваться вопросы.</w:t>
      </w:r>
      <w:r w:rsidR="00543CB6">
        <w:rPr>
          <w:sz w:val="28"/>
          <w:szCs w:val="28"/>
        </w:rPr>
        <w:t xml:space="preserve"> Презентацию участник передает организаторам Олимпиады заранее. Не </w:t>
      </w:r>
      <w:proofErr w:type="gramStart"/>
      <w:r w:rsidR="00543CB6">
        <w:rPr>
          <w:sz w:val="28"/>
          <w:szCs w:val="28"/>
        </w:rPr>
        <w:t>менее  чем</w:t>
      </w:r>
      <w:proofErr w:type="gramEnd"/>
      <w:r w:rsidR="00543CB6">
        <w:rPr>
          <w:sz w:val="28"/>
          <w:szCs w:val="28"/>
        </w:rPr>
        <w:t xml:space="preserve"> за 1 час защиты. </w:t>
      </w:r>
    </w:p>
    <w:p w:rsidR="00076282" w:rsidRPr="00F665E8" w:rsidRDefault="00076282" w:rsidP="00F665E8">
      <w:pPr>
        <w:pStyle w:val="a4"/>
        <w:numPr>
          <w:ilvl w:val="0"/>
          <w:numId w:val="7"/>
        </w:numPr>
        <w:rPr>
          <w:szCs w:val="28"/>
          <w:lang w:eastAsia="ru-RU"/>
        </w:rPr>
      </w:pPr>
      <w:r w:rsidRPr="00F665E8">
        <w:rPr>
          <w:szCs w:val="28"/>
          <w:lang w:eastAsia="ru-RU"/>
        </w:rPr>
        <w:t>Вместе с тем не допускаются нарушения установленного Порядка проведения</w:t>
      </w:r>
      <w:r w:rsidR="00632AE3" w:rsidRPr="00F665E8">
        <w:rPr>
          <w:szCs w:val="28"/>
          <w:lang w:eastAsia="ru-RU"/>
        </w:rPr>
        <w:t xml:space="preserve"> Олимпиады</w:t>
      </w:r>
      <w:r w:rsidRPr="00F665E8">
        <w:rPr>
          <w:szCs w:val="28"/>
          <w:lang w:eastAsia="ru-RU"/>
        </w:rPr>
        <w:t>. В случае нарушения участником утвержденного Порядка или требований к проведению олимпиады представитель организатора вправе удалить нарушителя из аудитории, составив акт о характере нарушения и удалении, скрепл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>нный подписями представителя организатора и удал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>нного. Удал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 xml:space="preserve">нный с олимпиады не допускается к участию в последующих турах и этапах. </w:t>
      </w:r>
    </w:p>
    <w:p w:rsidR="00076282" w:rsidRPr="00F665E8" w:rsidRDefault="00076282" w:rsidP="00F665E8">
      <w:pPr>
        <w:pStyle w:val="a4"/>
        <w:numPr>
          <w:ilvl w:val="0"/>
          <w:numId w:val="7"/>
        </w:numPr>
        <w:rPr>
          <w:szCs w:val="28"/>
          <w:lang w:eastAsia="ru-RU"/>
        </w:rPr>
      </w:pPr>
      <w:r w:rsidRPr="00F665E8">
        <w:rPr>
          <w:szCs w:val="28"/>
          <w:lang w:eastAsia="ru-RU"/>
        </w:rPr>
        <w:t xml:space="preserve">Участнику предоставляется возможность убедиться в том, что его работа </w:t>
      </w:r>
      <w:r w:rsidR="00543CB6">
        <w:rPr>
          <w:szCs w:val="28"/>
          <w:lang w:eastAsia="ru-RU"/>
        </w:rPr>
        <w:t xml:space="preserve">по защите проекта </w:t>
      </w:r>
      <w:r w:rsidRPr="00F665E8">
        <w:rPr>
          <w:szCs w:val="28"/>
          <w:lang w:eastAsia="ru-RU"/>
        </w:rPr>
        <w:t xml:space="preserve">проверена и оценена в соответствии с установленными критериями. </w:t>
      </w:r>
    </w:p>
    <w:p w:rsidR="001B19D9" w:rsidRPr="00F665E8" w:rsidRDefault="00076282" w:rsidP="00F665E8">
      <w:pPr>
        <w:pStyle w:val="a4"/>
        <w:numPr>
          <w:ilvl w:val="0"/>
          <w:numId w:val="7"/>
        </w:numPr>
        <w:rPr>
          <w:szCs w:val="28"/>
        </w:rPr>
      </w:pPr>
      <w:r w:rsidRPr="00F665E8">
        <w:rPr>
          <w:szCs w:val="28"/>
          <w:lang w:eastAsia="ru-RU"/>
        </w:rPr>
        <w:lastRenderedPageBreak/>
        <w:t>В случае несогласия с оценкой ответов на задания участник вправе подать апелляцию в установленном порядке. Рассмотрение апелляци</w:t>
      </w:r>
      <w:r w:rsidR="00931A12" w:rsidRPr="00F665E8">
        <w:rPr>
          <w:szCs w:val="28"/>
          <w:lang w:eastAsia="ru-RU"/>
        </w:rPr>
        <w:t xml:space="preserve">онной работы </w:t>
      </w:r>
      <w:r w:rsidRPr="00F665E8">
        <w:rPr>
          <w:szCs w:val="28"/>
          <w:lang w:eastAsia="ru-RU"/>
        </w:rPr>
        <w:t xml:space="preserve">проходит в присутствии подавшего </w:t>
      </w:r>
      <w:r w:rsidR="00931A12" w:rsidRPr="00F665E8">
        <w:rPr>
          <w:szCs w:val="28"/>
          <w:lang w:eastAsia="ru-RU"/>
        </w:rPr>
        <w:t>апелляцию</w:t>
      </w:r>
      <w:r w:rsidRPr="00F665E8">
        <w:rPr>
          <w:szCs w:val="28"/>
          <w:lang w:eastAsia="ru-RU"/>
        </w:rPr>
        <w:t xml:space="preserve"> участника. По результатам рассмотрения апелляции жюри принимает решение об отклонении апелляции и сохранении выставленных баллов или о </w:t>
      </w:r>
      <w:r w:rsidR="00931A12" w:rsidRPr="00F665E8">
        <w:rPr>
          <w:szCs w:val="28"/>
          <w:lang w:eastAsia="ru-RU"/>
        </w:rPr>
        <w:t xml:space="preserve">принятии апелляции и корректировке оценки и фиксирует это в протоколе. </w:t>
      </w:r>
    </w:p>
    <w:sectPr w:rsidR="001B19D9" w:rsidRPr="00F665E8" w:rsidSect="005A7E64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48" w:rsidRDefault="00CC1248" w:rsidP="00D453FA">
      <w:r>
        <w:separator/>
      </w:r>
    </w:p>
  </w:endnote>
  <w:endnote w:type="continuationSeparator" w:id="0">
    <w:p w:rsidR="00CC1248" w:rsidRDefault="00CC1248" w:rsidP="00D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FA" w:rsidRDefault="00E07BC2" w:rsidP="00D453FA">
    <w:pPr>
      <w:pStyle w:val="a7"/>
      <w:jc w:val="right"/>
    </w:pPr>
    <w:r>
      <w:fldChar w:fldCharType="begin"/>
    </w:r>
    <w:r w:rsidR="009767A4">
      <w:instrText xml:space="preserve"> PAGE   \* MERGEFORMAT </w:instrText>
    </w:r>
    <w:r>
      <w:fldChar w:fldCharType="separate"/>
    </w:r>
    <w:r w:rsidR="00797CC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48" w:rsidRDefault="00CC1248" w:rsidP="00D453FA">
      <w:r>
        <w:separator/>
      </w:r>
    </w:p>
  </w:footnote>
  <w:footnote w:type="continuationSeparator" w:id="0">
    <w:p w:rsidR="00CC1248" w:rsidRDefault="00CC1248" w:rsidP="00D4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4F09"/>
    <w:multiLevelType w:val="hybridMultilevel"/>
    <w:tmpl w:val="C9C41968"/>
    <w:lvl w:ilvl="0" w:tplc="277C2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8B73AF"/>
    <w:multiLevelType w:val="hybridMultilevel"/>
    <w:tmpl w:val="0F50E454"/>
    <w:lvl w:ilvl="0" w:tplc="318C3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D3FE3"/>
    <w:multiLevelType w:val="hybridMultilevel"/>
    <w:tmpl w:val="38D6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33C"/>
    <w:multiLevelType w:val="hybridMultilevel"/>
    <w:tmpl w:val="7ADE01FC"/>
    <w:lvl w:ilvl="0" w:tplc="7B5AA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C0A"/>
    <w:multiLevelType w:val="hybridMultilevel"/>
    <w:tmpl w:val="33186D06"/>
    <w:lvl w:ilvl="0" w:tplc="7B5AA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A0EAB"/>
    <w:multiLevelType w:val="hybridMultilevel"/>
    <w:tmpl w:val="AC98D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D437A2"/>
    <w:multiLevelType w:val="hybridMultilevel"/>
    <w:tmpl w:val="E5CC8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D9"/>
    <w:rsid w:val="00012CCE"/>
    <w:rsid w:val="0004790C"/>
    <w:rsid w:val="000538F2"/>
    <w:rsid w:val="00076282"/>
    <w:rsid w:val="000A42B5"/>
    <w:rsid w:val="000B7B03"/>
    <w:rsid w:val="000F1DA3"/>
    <w:rsid w:val="0010758B"/>
    <w:rsid w:val="00113B58"/>
    <w:rsid w:val="001202DF"/>
    <w:rsid w:val="0015061D"/>
    <w:rsid w:val="001713E5"/>
    <w:rsid w:val="001902F7"/>
    <w:rsid w:val="001B19D9"/>
    <w:rsid w:val="001B5CC9"/>
    <w:rsid w:val="001C2828"/>
    <w:rsid w:val="001E2254"/>
    <w:rsid w:val="00234A58"/>
    <w:rsid w:val="002717D6"/>
    <w:rsid w:val="00286037"/>
    <w:rsid w:val="0034058F"/>
    <w:rsid w:val="00351872"/>
    <w:rsid w:val="003C04DA"/>
    <w:rsid w:val="003C703E"/>
    <w:rsid w:val="003E1144"/>
    <w:rsid w:val="003E1333"/>
    <w:rsid w:val="003E55D7"/>
    <w:rsid w:val="004853F2"/>
    <w:rsid w:val="004B0010"/>
    <w:rsid w:val="004B366D"/>
    <w:rsid w:val="004F3C53"/>
    <w:rsid w:val="00523DC2"/>
    <w:rsid w:val="00534B7D"/>
    <w:rsid w:val="00540E5E"/>
    <w:rsid w:val="00543A14"/>
    <w:rsid w:val="00543CB6"/>
    <w:rsid w:val="005531F4"/>
    <w:rsid w:val="00555D67"/>
    <w:rsid w:val="005726FB"/>
    <w:rsid w:val="00590770"/>
    <w:rsid w:val="005A3E53"/>
    <w:rsid w:val="005A7E64"/>
    <w:rsid w:val="005F01E7"/>
    <w:rsid w:val="00632AE3"/>
    <w:rsid w:val="00635297"/>
    <w:rsid w:val="006616A1"/>
    <w:rsid w:val="00667D89"/>
    <w:rsid w:val="006727E5"/>
    <w:rsid w:val="00685C9E"/>
    <w:rsid w:val="00687F04"/>
    <w:rsid w:val="006A4CEF"/>
    <w:rsid w:val="006C4597"/>
    <w:rsid w:val="006C789A"/>
    <w:rsid w:val="006E2478"/>
    <w:rsid w:val="00747696"/>
    <w:rsid w:val="00750257"/>
    <w:rsid w:val="007564BA"/>
    <w:rsid w:val="00761345"/>
    <w:rsid w:val="00767499"/>
    <w:rsid w:val="00797CCB"/>
    <w:rsid w:val="007A4D47"/>
    <w:rsid w:val="007B6138"/>
    <w:rsid w:val="007E4A4D"/>
    <w:rsid w:val="00827595"/>
    <w:rsid w:val="00863733"/>
    <w:rsid w:val="0087564F"/>
    <w:rsid w:val="008D424C"/>
    <w:rsid w:val="008D6AF3"/>
    <w:rsid w:val="00931A12"/>
    <w:rsid w:val="0094496F"/>
    <w:rsid w:val="009767A4"/>
    <w:rsid w:val="00981730"/>
    <w:rsid w:val="009C203B"/>
    <w:rsid w:val="00A80A45"/>
    <w:rsid w:val="00A90697"/>
    <w:rsid w:val="00AF1E49"/>
    <w:rsid w:val="00B13D39"/>
    <w:rsid w:val="00B15704"/>
    <w:rsid w:val="00B356F6"/>
    <w:rsid w:val="00B42F05"/>
    <w:rsid w:val="00B46910"/>
    <w:rsid w:val="00B67E66"/>
    <w:rsid w:val="00B9201D"/>
    <w:rsid w:val="00BB014C"/>
    <w:rsid w:val="00BC7F5F"/>
    <w:rsid w:val="00BD459A"/>
    <w:rsid w:val="00C04304"/>
    <w:rsid w:val="00C20F71"/>
    <w:rsid w:val="00CA1498"/>
    <w:rsid w:val="00CC1248"/>
    <w:rsid w:val="00CF3AB8"/>
    <w:rsid w:val="00D2386B"/>
    <w:rsid w:val="00D453FA"/>
    <w:rsid w:val="00D83FB4"/>
    <w:rsid w:val="00DB30B1"/>
    <w:rsid w:val="00DD290C"/>
    <w:rsid w:val="00E07BC2"/>
    <w:rsid w:val="00E1687B"/>
    <w:rsid w:val="00E618F1"/>
    <w:rsid w:val="00E71071"/>
    <w:rsid w:val="00E76316"/>
    <w:rsid w:val="00E872A9"/>
    <w:rsid w:val="00ED2F82"/>
    <w:rsid w:val="00F02D9C"/>
    <w:rsid w:val="00F665E8"/>
    <w:rsid w:val="00FB2CDE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0A886"/>
  <w15:docId w15:val="{529AA2DA-42FE-48D6-B1AB-0161D7D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9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19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1B19D9"/>
    <w:pPr>
      <w:spacing w:line="259" w:lineRule="auto"/>
      <w:ind w:left="720"/>
      <w:contextualSpacing/>
    </w:pPr>
  </w:style>
  <w:style w:type="paragraph" w:styleId="a4">
    <w:name w:val="List Paragraph"/>
    <w:basedOn w:val="a"/>
    <w:uiPriority w:val="99"/>
    <w:qFormat/>
    <w:rsid w:val="00DD290C"/>
    <w:pPr>
      <w:spacing w:line="259" w:lineRule="auto"/>
      <w:ind w:left="720"/>
      <w:contextualSpacing/>
    </w:pPr>
  </w:style>
  <w:style w:type="paragraph" w:styleId="a5">
    <w:name w:val="header"/>
    <w:basedOn w:val="a"/>
    <w:link w:val="a6"/>
    <w:rsid w:val="00D453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53FA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rsid w:val="00D453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53FA"/>
    <w:rPr>
      <w:sz w:val="28"/>
      <w:szCs w:val="22"/>
      <w:lang w:eastAsia="en-US"/>
    </w:rPr>
  </w:style>
  <w:style w:type="character" w:styleId="a9">
    <w:name w:val="Hyperlink"/>
    <w:uiPriority w:val="99"/>
    <w:rsid w:val="000538F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6616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616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ver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469BC-BBBC-4D54-92D6-2A7F7482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12029</CharactersWithSpaces>
  <SharedDoc>false</SharedDoc>
  <HLinks>
    <vt:vector size="18" baseType="variant">
      <vt:variant>
        <vt:i4>6684687</vt:i4>
      </vt:variant>
      <vt:variant>
        <vt:i4>6</vt:i4>
      </vt:variant>
      <vt:variant>
        <vt:i4>0</vt:i4>
      </vt:variant>
      <vt:variant>
        <vt:i4>5</vt:i4>
      </vt:variant>
      <vt:variant>
        <vt:lpwstr>mailto:ya.vseok@yandex.ru</vt:lpwstr>
      </vt:variant>
      <vt:variant>
        <vt:lpwstr/>
      </vt:variant>
      <vt:variant>
        <vt:i4>2621532</vt:i4>
      </vt:variant>
      <vt:variant>
        <vt:i4>3</vt:i4>
      </vt:variant>
      <vt:variant>
        <vt:i4>0</vt:i4>
      </vt:variant>
      <vt:variant>
        <vt:i4>5</vt:i4>
      </vt:variant>
      <vt:variant>
        <vt:lpwstr>mailto:inka.serikova@gmail.com</vt:lpwstr>
      </vt:variant>
      <vt:variant>
        <vt:lpwstr/>
      </vt:variant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mailto:nkbv@mail.ru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LENOVO</cp:lastModifiedBy>
  <cp:revision>9</cp:revision>
  <cp:lastPrinted>2017-10-01T07:11:00Z</cp:lastPrinted>
  <dcterms:created xsi:type="dcterms:W3CDTF">2019-10-24T17:27:00Z</dcterms:created>
  <dcterms:modified xsi:type="dcterms:W3CDTF">2021-07-24T20:01:00Z</dcterms:modified>
</cp:coreProperties>
</file>