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AB2" w:rsidRPr="006D48B0" w:rsidRDefault="008A7EE5" w:rsidP="00B51D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8B0">
        <w:rPr>
          <w:rFonts w:ascii="Times New Roman" w:hAnsi="Times New Roman" w:cs="Times New Roman"/>
          <w:b/>
          <w:sz w:val="28"/>
          <w:szCs w:val="28"/>
        </w:rPr>
        <w:t xml:space="preserve">Требования к организации и проведению </w:t>
      </w:r>
      <w:r w:rsidR="00B51D55">
        <w:rPr>
          <w:rFonts w:ascii="Times New Roman" w:hAnsi="Times New Roman" w:cs="Times New Roman"/>
          <w:b/>
          <w:sz w:val="28"/>
          <w:szCs w:val="28"/>
        </w:rPr>
        <w:t>школьного</w:t>
      </w:r>
      <w:r w:rsidR="00C155BD" w:rsidRPr="006D48B0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B035D3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</w:t>
      </w:r>
      <w:r w:rsidR="00C155BD" w:rsidRPr="006D48B0">
        <w:rPr>
          <w:rFonts w:ascii="Times New Roman" w:hAnsi="Times New Roman" w:cs="Times New Roman"/>
          <w:b/>
          <w:sz w:val="28"/>
          <w:szCs w:val="28"/>
        </w:rPr>
        <w:t>по физической культуре</w:t>
      </w:r>
    </w:p>
    <w:p w:rsidR="00B51D55" w:rsidRDefault="00AB70CA" w:rsidP="006D48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Всероссийская олимпиада школьников</w:t>
      </w:r>
      <w:bookmarkStart w:id="0" w:name="_GoBack"/>
      <w:bookmarkEnd w:id="0"/>
      <w:r w:rsidR="00B51D55">
        <w:rPr>
          <w:rFonts w:ascii="Times New Roman" w:hAnsi="Times New Roman" w:cs="Times New Roman"/>
          <w:sz w:val="28"/>
          <w:szCs w:val="28"/>
        </w:rPr>
        <w:t xml:space="preserve"> по физической культуре (школьный этап) </w:t>
      </w:r>
      <w:r w:rsidR="00B51D55" w:rsidRPr="006D48B0">
        <w:rPr>
          <w:rFonts w:ascii="Times New Roman" w:hAnsi="Times New Roman" w:cs="Times New Roman"/>
          <w:sz w:val="28"/>
          <w:szCs w:val="28"/>
        </w:rPr>
        <w:t>проводится</w:t>
      </w:r>
      <w:r w:rsidR="00213050" w:rsidRPr="006D48B0">
        <w:rPr>
          <w:rFonts w:ascii="Times New Roman" w:hAnsi="Times New Roman" w:cs="Times New Roman"/>
          <w:sz w:val="28"/>
          <w:szCs w:val="28"/>
        </w:rPr>
        <w:t xml:space="preserve"> 2</w:t>
      </w:r>
      <w:r w:rsidR="00B338D0" w:rsidRPr="006D48B0">
        <w:rPr>
          <w:rFonts w:ascii="Times New Roman" w:hAnsi="Times New Roman" w:cs="Times New Roman"/>
          <w:sz w:val="28"/>
          <w:szCs w:val="28"/>
        </w:rPr>
        <w:t>8</w:t>
      </w:r>
      <w:r w:rsidR="00213050" w:rsidRPr="006D48B0">
        <w:rPr>
          <w:rFonts w:ascii="Times New Roman" w:hAnsi="Times New Roman" w:cs="Times New Roman"/>
          <w:sz w:val="28"/>
          <w:szCs w:val="28"/>
        </w:rPr>
        <w:t>.11.202</w:t>
      </w:r>
      <w:r w:rsidR="00B338D0" w:rsidRPr="006D48B0">
        <w:rPr>
          <w:rFonts w:ascii="Times New Roman" w:hAnsi="Times New Roman" w:cs="Times New Roman"/>
          <w:sz w:val="28"/>
          <w:szCs w:val="28"/>
        </w:rPr>
        <w:t>1</w:t>
      </w:r>
      <w:r w:rsidR="00B51D55">
        <w:rPr>
          <w:rFonts w:ascii="Times New Roman" w:hAnsi="Times New Roman" w:cs="Times New Roman"/>
          <w:sz w:val="28"/>
          <w:szCs w:val="28"/>
        </w:rPr>
        <w:t>г.</w:t>
      </w:r>
      <w:r w:rsidR="00213050" w:rsidRPr="006D48B0">
        <w:rPr>
          <w:rFonts w:ascii="Times New Roman" w:hAnsi="Times New Roman" w:cs="Times New Roman"/>
          <w:sz w:val="28"/>
          <w:szCs w:val="28"/>
        </w:rPr>
        <w:t xml:space="preserve"> и 2</w:t>
      </w:r>
      <w:r w:rsidR="00B338D0" w:rsidRPr="006D48B0">
        <w:rPr>
          <w:rFonts w:ascii="Times New Roman" w:hAnsi="Times New Roman" w:cs="Times New Roman"/>
          <w:sz w:val="28"/>
          <w:szCs w:val="28"/>
        </w:rPr>
        <w:t>9</w:t>
      </w:r>
      <w:r w:rsidR="00213050" w:rsidRPr="006D48B0">
        <w:rPr>
          <w:rFonts w:ascii="Times New Roman" w:hAnsi="Times New Roman" w:cs="Times New Roman"/>
          <w:sz w:val="28"/>
          <w:szCs w:val="28"/>
        </w:rPr>
        <w:t>.11.202</w:t>
      </w:r>
      <w:r w:rsidR="00B338D0" w:rsidRPr="006D48B0">
        <w:rPr>
          <w:rFonts w:ascii="Times New Roman" w:hAnsi="Times New Roman" w:cs="Times New Roman"/>
          <w:sz w:val="28"/>
          <w:szCs w:val="28"/>
        </w:rPr>
        <w:t>1</w:t>
      </w:r>
      <w:r w:rsidR="00B51D55">
        <w:rPr>
          <w:rFonts w:ascii="Times New Roman" w:hAnsi="Times New Roman" w:cs="Times New Roman"/>
          <w:sz w:val="28"/>
          <w:szCs w:val="28"/>
        </w:rPr>
        <w:t>г</w:t>
      </w:r>
      <w:r w:rsidR="002E1C5A" w:rsidRPr="006D48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1C5A" w:rsidRPr="006D48B0" w:rsidRDefault="002E1C5A" w:rsidP="006D48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>Теоретико-методическое исп</w:t>
      </w:r>
      <w:r w:rsidR="00213050" w:rsidRPr="006D48B0">
        <w:rPr>
          <w:rFonts w:ascii="Times New Roman" w:hAnsi="Times New Roman" w:cs="Times New Roman"/>
          <w:sz w:val="28"/>
          <w:szCs w:val="28"/>
        </w:rPr>
        <w:t>ытание проводится 2</w:t>
      </w:r>
      <w:r w:rsidR="00B338D0" w:rsidRPr="006D48B0">
        <w:rPr>
          <w:rFonts w:ascii="Times New Roman" w:hAnsi="Times New Roman" w:cs="Times New Roman"/>
          <w:sz w:val="28"/>
          <w:szCs w:val="28"/>
        </w:rPr>
        <w:t>8</w:t>
      </w:r>
      <w:r w:rsidR="00213050" w:rsidRPr="006D48B0">
        <w:rPr>
          <w:rFonts w:ascii="Times New Roman" w:hAnsi="Times New Roman" w:cs="Times New Roman"/>
          <w:sz w:val="28"/>
          <w:szCs w:val="28"/>
        </w:rPr>
        <w:t>.11.202</w:t>
      </w:r>
      <w:r w:rsidR="00B338D0" w:rsidRPr="006D48B0">
        <w:rPr>
          <w:rFonts w:ascii="Times New Roman" w:hAnsi="Times New Roman" w:cs="Times New Roman"/>
          <w:sz w:val="28"/>
          <w:szCs w:val="28"/>
        </w:rPr>
        <w:t>1</w:t>
      </w:r>
      <w:r w:rsidR="00684A97" w:rsidRPr="006D48B0">
        <w:rPr>
          <w:rFonts w:ascii="Times New Roman" w:hAnsi="Times New Roman" w:cs="Times New Roman"/>
          <w:sz w:val="28"/>
          <w:szCs w:val="28"/>
        </w:rPr>
        <w:t xml:space="preserve"> в 10</w:t>
      </w:r>
      <w:r w:rsidRPr="006D48B0">
        <w:rPr>
          <w:rFonts w:ascii="Times New Roman" w:hAnsi="Times New Roman" w:cs="Times New Roman"/>
          <w:sz w:val="28"/>
          <w:szCs w:val="28"/>
        </w:rPr>
        <w:t xml:space="preserve">:00. На написание теста отводится 45 минут. </w:t>
      </w:r>
    </w:p>
    <w:p w:rsidR="002E1C5A" w:rsidRPr="006D48B0" w:rsidRDefault="002E1C5A" w:rsidP="006D48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>Практические испыт</w:t>
      </w:r>
      <w:r w:rsidR="00213050" w:rsidRPr="006D48B0">
        <w:rPr>
          <w:rFonts w:ascii="Times New Roman" w:hAnsi="Times New Roman" w:cs="Times New Roman"/>
          <w:sz w:val="28"/>
          <w:szCs w:val="28"/>
        </w:rPr>
        <w:t>ания проводятся в любое время 2</w:t>
      </w:r>
      <w:r w:rsidR="00B338D0" w:rsidRPr="006D48B0">
        <w:rPr>
          <w:rFonts w:ascii="Times New Roman" w:hAnsi="Times New Roman" w:cs="Times New Roman"/>
          <w:sz w:val="28"/>
          <w:szCs w:val="28"/>
        </w:rPr>
        <w:t>8</w:t>
      </w:r>
      <w:r w:rsidR="00213050" w:rsidRPr="006D48B0">
        <w:rPr>
          <w:rFonts w:ascii="Times New Roman" w:hAnsi="Times New Roman" w:cs="Times New Roman"/>
          <w:sz w:val="28"/>
          <w:szCs w:val="28"/>
        </w:rPr>
        <w:t xml:space="preserve"> и 2</w:t>
      </w:r>
      <w:r w:rsidR="00B338D0" w:rsidRPr="006D48B0">
        <w:rPr>
          <w:rFonts w:ascii="Times New Roman" w:hAnsi="Times New Roman" w:cs="Times New Roman"/>
          <w:sz w:val="28"/>
          <w:szCs w:val="28"/>
        </w:rPr>
        <w:t>9</w:t>
      </w:r>
      <w:r w:rsidRPr="006D48B0">
        <w:rPr>
          <w:rFonts w:ascii="Times New Roman" w:hAnsi="Times New Roman" w:cs="Times New Roman"/>
          <w:sz w:val="28"/>
          <w:szCs w:val="28"/>
        </w:rPr>
        <w:t>.11</w:t>
      </w:r>
      <w:r w:rsidR="00B51D55">
        <w:rPr>
          <w:rFonts w:ascii="Times New Roman" w:hAnsi="Times New Roman" w:cs="Times New Roman"/>
          <w:sz w:val="28"/>
          <w:szCs w:val="28"/>
        </w:rPr>
        <w:t>.2021г.</w:t>
      </w:r>
      <w:r w:rsidRPr="006D48B0">
        <w:rPr>
          <w:rFonts w:ascii="Times New Roman" w:hAnsi="Times New Roman" w:cs="Times New Roman"/>
          <w:sz w:val="28"/>
          <w:szCs w:val="28"/>
        </w:rPr>
        <w:t xml:space="preserve"> по усмотрению и возможностям организаторов муниципального этапа.  Нужно провести </w:t>
      </w:r>
      <w:r w:rsidR="00B338D0" w:rsidRPr="006D48B0">
        <w:rPr>
          <w:rFonts w:ascii="Times New Roman" w:hAnsi="Times New Roman" w:cs="Times New Roman"/>
          <w:sz w:val="28"/>
          <w:szCs w:val="28"/>
        </w:rPr>
        <w:t>2</w:t>
      </w:r>
      <w:r w:rsidRPr="006D48B0">
        <w:rPr>
          <w:rFonts w:ascii="Times New Roman" w:hAnsi="Times New Roman" w:cs="Times New Roman"/>
          <w:sz w:val="28"/>
          <w:szCs w:val="28"/>
        </w:rPr>
        <w:t xml:space="preserve"> практических испытани</w:t>
      </w:r>
      <w:r w:rsidR="00B338D0" w:rsidRPr="006D48B0">
        <w:rPr>
          <w:rFonts w:ascii="Times New Roman" w:hAnsi="Times New Roman" w:cs="Times New Roman"/>
          <w:sz w:val="28"/>
          <w:szCs w:val="28"/>
        </w:rPr>
        <w:t>й</w:t>
      </w:r>
      <w:r w:rsidRPr="006D48B0">
        <w:rPr>
          <w:rFonts w:ascii="Times New Roman" w:hAnsi="Times New Roman" w:cs="Times New Roman"/>
          <w:sz w:val="28"/>
          <w:szCs w:val="28"/>
        </w:rPr>
        <w:t xml:space="preserve"> </w:t>
      </w:r>
      <w:r w:rsidR="00E913F1" w:rsidRPr="006D48B0">
        <w:rPr>
          <w:rFonts w:ascii="Times New Roman" w:hAnsi="Times New Roman" w:cs="Times New Roman"/>
          <w:sz w:val="28"/>
          <w:szCs w:val="28"/>
        </w:rPr>
        <w:t>для юношей и девушек</w:t>
      </w:r>
      <w:r w:rsidRPr="006D48B0">
        <w:rPr>
          <w:rFonts w:ascii="Times New Roman" w:hAnsi="Times New Roman" w:cs="Times New Roman"/>
          <w:sz w:val="28"/>
          <w:szCs w:val="28"/>
        </w:rPr>
        <w:t>. Распределение зачетных баллов в пояснительной записке.</w:t>
      </w:r>
    </w:p>
    <w:p w:rsidR="009F50F1" w:rsidRPr="006D48B0" w:rsidRDefault="009F50F1" w:rsidP="006D48B0">
      <w:pPr>
        <w:spacing w:line="360" w:lineRule="auto"/>
        <w:ind w:left="-15" w:right="-2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8B0">
        <w:rPr>
          <w:rFonts w:ascii="Times New Roman" w:hAnsi="Times New Roman" w:cs="Times New Roman"/>
          <w:i/>
          <w:sz w:val="28"/>
          <w:szCs w:val="28"/>
        </w:rPr>
        <w:t>Теоретико-методическая часть</w:t>
      </w:r>
      <w:r w:rsidRPr="006D48B0">
        <w:rPr>
          <w:rFonts w:ascii="Times New Roman" w:hAnsi="Times New Roman" w:cs="Times New Roman"/>
          <w:sz w:val="28"/>
          <w:szCs w:val="28"/>
        </w:rPr>
        <w:t xml:space="preserve"> является обязательным испытанием и заключается в решении заданий в тестовой форме на платформе ТС </w:t>
      </w:r>
      <w:r w:rsidRPr="006D48B0">
        <w:rPr>
          <w:rFonts w:ascii="Times New Roman" w:hAnsi="Times New Roman" w:cs="Times New Roman"/>
          <w:sz w:val="28"/>
          <w:szCs w:val="28"/>
          <w:lang w:val="en-US"/>
        </w:rPr>
        <w:t>Exam</w:t>
      </w:r>
      <w:r w:rsidRPr="006D48B0">
        <w:rPr>
          <w:rFonts w:ascii="Times New Roman" w:hAnsi="Times New Roman" w:cs="Times New Roman"/>
          <w:sz w:val="28"/>
          <w:szCs w:val="28"/>
        </w:rPr>
        <w:t xml:space="preserve"> </w:t>
      </w:r>
      <w:r w:rsidRPr="006D48B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D48B0">
        <w:rPr>
          <w:rFonts w:ascii="Times New Roman" w:hAnsi="Times New Roman" w:cs="Times New Roman"/>
          <w:sz w:val="28"/>
          <w:szCs w:val="28"/>
        </w:rPr>
        <w:t xml:space="preserve"> полностью автоматизированной проверкой ответов. Продолжительность теоретико-методического испытания – не более 45 (сорока пяти) минут. </w:t>
      </w:r>
    </w:p>
    <w:p w:rsidR="009F50F1" w:rsidRPr="006D48B0" w:rsidRDefault="009F50F1" w:rsidP="006D48B0">
      <w:pPr>
        <w:spacing w:line="360" w:lineRule="auto"/>
        <w:ind w:left="-15" w:right="-22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 xml:space="preserve">Использование мобильных телефонов и других средств связи, а также общение между участниками во время выполнения задания не разрешается. По истечении времени, отведённого на выполнение теоретико-методического задания, олимпиадное испытание прекращается. </w:t>
      </w:r>
    </w:p>
    <w:p w:rsidR="000117BA" w:rsidRPr="006D48B0" w:rsidRDefault="000117BA" w:rsidP="006D48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 xml:space="preserve">Для обеспечения качественного проведения </w:t>
      </w:r>
      <w:r w:rsidRPr="006D48B0">
        <w:rPr>
          <w:rFonts w:ascii="Times New Roman" w:hAnsi="Times New Roman" w:cs="Times New Roman"/>
          <w:i/>
          <w:sz w:val="28"/>
          <w:szCs w:val="28"/>
        </w:rPr>
        <w:t>практического тура</w:t>
      </w:r>
      <w:r w:rsidRPr="006D48B0">
        <w:rPr>
          <w:rFonts w:ascii="Times New Roman" w:hAnsi="Times New Roman" w:cs="Times New Roman"/>
          <w:sz w:val="28"/>
          <w:szCs w:val="28"/>
        </w:rPr>
        <w:t xml:space="preserve"> необходимо материально-техническое оборудование и инвентарь, соответствующие программам конкурсных испытаний:</w:t>
      </w:r>
    </w:p>
    <w:p w:rsidR="000117BA" w:rsidRPr="006D48B0" w:rsidRDefault="000117BA" w:rsidP="006D48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>- площадка со специальной разметкой для игры в баскетбол или футбол (для проведения конкурсного испытания по баскетболу и футболу). Вокруг площадки должна иметься зона безопасности шириной не менее 1 метра, полностью свободная от посторонних предметов. Ворота размером 3х2, баскетбольные щиты с кольцами или волейбольные стойки с натянутой волейбольной сеткой, необходимое количество баскетбольных, футбольных (волейбольных) мячей, фишек-ориентиров, стоек, обручей.</w:t>
      </w:r>
    </w:p>
    <w:p w:rsidR="000117BA" w:rsidRPr="006D48B0" w:rsidRDefault="000117BA" w:rsidP="006D48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lastRenderedPageBreak/>
        <w:t>- бегов</w:t>
      </w:r>
      <w:r w:rsidR="00B51D55">
        <w:rPr>
          <w:rFonts w:ascii="Times New Roman" w:hAnsi="Times New Roman" w:cs="Times New Roman"/>
          <w:sz w:val="28"/>
          <w:szCs w:val="28"/>
        </w:rPr>
        <w:t>ая</w:t>
      </w:r>
      <w:r w:rsidRPr="006D48B0">
        <w:rPr>
          <w:rFonts w:ascii="Times New Roman" w:hAnsi="Times New Roman" w:cs="Times New Roman"/>
          <w:sz w:val="28"/>
          <w:szCs w:val="28"/>
        </w:rPr>
        <w:t xml:space="preserve"> дорожк</w:t>
      </w:r>
      <w:r w:rsidR="00B51D55">
        <w:rPr>
          <w:rFonts w:ascii="Times New Roman" w:hAnsi="Times New Roman" w:cs="Times New Roman"/>
          <w:sz w:val="28"/>
          <w:szCs w:val="28"/>
        </w:rPr>
        <w:t>а</w:t>
      </w:r>
      <w:r w:rsidRPr="006D48B0">
        <w:rPr>
          <w:rFonts w:ascii="Times New Roman" w:hAnsi="Times New Roman" w:cs="Times New Roman"/>
          <w:sz w:val="28"/>
          <w:szCs w:val="28"/>
        </w:rPr>
        <w:t xml:space="preserve"> </w:t>
      </w:r>
      <w:r w:rsidR="009F50F1" w:rsidRPr="006D48B0">
        <w:rPr>
          <w:rFonts w:ascii="Times New Roman" w:hAnsi="Times New Roman" w:cs="Times New Roman"/>
          <w:sz w:val="28"/>
          <w:szCs w:val="28"/>
        </w:rPr>
        <w:t>10</w:t>
      </w:r>
      <w:r w:rsidRPr="006D48B0">
        <w:rPr>
          <w:rFonts w:ascii="Times New Roman" w:hAnsi="Times New Roman" w:cs="Times New Roman"/>
          <w:sz w:val="28"/>
          <w:szCs w:val="28"/>
        </w:rPr>
        <w:t>м</w:t>
      </w:r>
      <w:r w:rsidR="009F50F1" w:rsidRPr="006D48B0">
        <w:rPr>
          <w:rFonts w:ascii="Times New Roman" w:hAnsi="Times New Roman" w:cs="Times New Roman"/>
          <w:sz w:val="28"/>
          <w:szCs w:val="28"/>
        </w:rPr>
        <w:t xml:space="preserve">. с </w:t>
      </w:r>
      <w:r w:rsidR="006D48B0" w:rsidRPr="006D48B0">
        <w:rPr>
          <w:rFonts w:ascii="Times New Roman" w:hAnsi="Times New Roman" w:cs="Times New Roman"/>
          <w:sz w:val="28"/>
          <w:szCs w:val="28"/>
        </w:rPr>
        <w:t xml:space="preserve">3 метровой зоной безопасности </w:t>
      </w:r>
      <w:r w:rsidR="009F50F1" w:rsidRPr="006D48B0">
        <w:rPr>
          <w:rFonts w:ascii="Times New Roman" w:hAnsi="Times New Roman" w:cs="Times New Roman"/>
          <w:sz w:val="28"/>
          <w:szCs w:val="28"/>
        </w:rPr>
        <w:t>после финиша</w:t>
      </w:r>
      <w:r w:rsidRPr="006D48B0">
        <w:rPr>
          <w:rFonts w:ascii="Times New Roman" w:hAnsi="Times New Roman" w:cs="Times New Roman"/>
          <w:sz w:val="28"/>
          <w:szCs w:val="28"/>
        </w:rPr>
        <w:t xml:space="preserve"> (для проведения конкурсного испытания по легкой атлетике);</w:t>
      </w:r>
    </w:p>
    <w:p w:rsidR="000117BA" w:rsidRPr="006D48B0" w:rsidRDefault="000117BA" w:rsidP="006D48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>- компьютер (ноут</w:t>
      </w:r>
      <w:r w:rsidR="00DB738F" w:rsidRPr="006D48B0">
        <w:rPr>
          <w:rFonts w:ascii="Times New Roman" w:hAnsi="Times New Roman" w:cs="Times New Roman"/>
          <w:sz w:val="28"/>
          <w:szCs w:val="28"/>
        </w:rPr>
        <w:t xml:space="preserve">бук) с программным обеспечением </w:t>
      </w:r>
      <w:r w:rsidR="00DB738F" w:rsidRPr="006D48B0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DB738F" w:rsidRPr="006D48B0">
        <w:rPr>
          <w:rFonts w:ascii="Times New Roman" w:hAnsi="Times New Roman" w:cs="Times New Roman"/>
          <w:sz w:val="28"/>
          <w:szCs w:val="28"/>
        </w:rPr>
        <w:t xml:space="preserve"> </w:t>
      </w:r>
      <w:r w:rsidR="00DB738F" w:rsidRPr="006D48B0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DB738F" w:rsidRPr="006D48B0">
        <w:rPr>
          <w:rFonts w:ascii="Times New Roman" w:hAnsi="Times New Roman" w:cs="Times New Roman"/>
          <w:sz w:val="28"/>
          <w:szCs w:val="28"/>
        </w:rPr>
        <w:t xml:space="preserve"> или </w:t>
      </w:r>
      <w:r w:rsidR="00DB738F" w:rsidRPr="006D48B0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DB738F" w:rsidRPr="006D48B0">
        <w:rPr>
          <w:rFonts w:ascii="Times New Roman" w:hAnsi="Times New Roman" w:cs="Times New Roman"/>
          <w:sz w:val="28"/>
          <w:szCs w:val="28"/>
        </w:rPr>
        <w:t xml:space="preserve"> 7 </w:t>
      </w:r>
      <w:r w:rsidR="00DB738F" w:rsidRPr="006D48B0">
        <w:rPr>
          <w:rFonts w:ascii="Times New Roman" w:hAnsi="Times New Roman" w:cs="Times New Roman"/>
          <w:sz w:val="28"/>
          <w:szCs w:val="28"/>
          <w:lang w:val="en-US"/>
        </w:rPr>
        <w:t>Professional</w:t>
      </w:r>
      <w:r w:rsidR="00DB738F" w:rsidRPr="006D48B0">
        <w:rPr>
          <w:rFonts w:ascii="Times New Roman" w:hAnsi="Times New Roman" w:cs="Times New Roman"/>
          <w:sz w:val="28"/>
          <w:szCs w:val="28"/>
        </w:rPr>
        <w:t xml:space="preserve"> (с программным приложением </w:t>
      </w:r>
      <w:r w:rsidR="00DB738F" w:rsidRPr="006D48B0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DB738F" w:rsidRPr="006D48B0">
        <w:rPr>
          <w:rFonts w:ascii="Times New Roman" w:hAnsi="Times New Roman" w:cs="Times New Roman"/>
          <w:sz w:val="28"/>
          <w:szCs w:val="28"/>
        </w:rPr>
        <w:t xml:space="preserve"> </w:t>
      </w:r>
      <w:r w:rsidR="00DB738F" w:rsidRPr="006D48B0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="00DB738F" w:rsidRPr="006D48B0">
        <w:rPr>
          <w:rFonts w:ascii="Times New Roman" w:hAnsi="Times New Roman" w:cs="Times New Roman"/>
          <w:sz w:val="28"/>
          <w:szCs w:val="28"/>
        </w:rPr>
        <w:t xml:space="preserve"> 2003-2010);</w:t>
      </w:r>
    </w:p>
    <w:p w:rsidR="00DB738F" w:rsidRPr="006D48B0" w:rsidRDefault="00DB738F" w:rsidP="006D48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>- контрольно-измерительные приспособления (рулетка 15 м, секундомеры, калькуляторы);</w:t>
      </w:r>
    </w:p>
    <w:p w:rsidR="00DB738F" w:rsidRPr="006D48B0" w:rsidRDefault="00DB738F" w:rsidP="006D48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>- звуковоспроизводящая и звукоусиливающая аппаратура;</w:t>
      </w:r>
    </w:p>
    <w:p w:rsidR="00DB738F" w:rsidRPr="006D48B0" w:rsidRDefault="00DB738F" w:rsidP="006D48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>- микрофон.</w:t>
      </w:r>
    </w:p>
    <w:p w:rsidR="00D302B5" w:rsidRPr="006D48B0" w:rsidRDefault="00254F6A" w:rsidP="006D48B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8B0">
        <w:rPr>
          <w:rFonts w:ascii="Times New Roman" w:hAnsi="Times New Roman" w:cs="Times New Roman"/>
          <w:b/>
          <w:sz w:val="28"/>
          <w:szCs w:val="28"/>
        </w:rPr>
        <w:t>Порядок рассмотрения апелляций по результатам проверки заданий.</w:t>
      </w:r>
    </w:p>
    <w:p w:rsidR="00254F6A" w:rsidRPr="006D48B0" w:rsidRDefault="00D302B5" w:rsidP="006D48B0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>Апелляция проводится в случаях несогласия участника олимпиады с результатами оценивания его олимпиадной работы. Апелляция проводится по правилам, установленным Порядком проведения всероссийской олимпиады школьников. Изменение баллов должно происходить только во время апелляций, в том числе и по техническим ошибкам.</w:t>
      </w:r>
    </w:p>
    <w:p w:rsidR="00D302B5" w:rsidRPr="006D48B0" w:rsidRDefault="00D302B5" w:rsidP="006D48B0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>Апелляции участников олимпиады рассматриваются апелляционной комиссией, состоящей из членов жюри и представителей оргкомитета.</w:t>
      </w:r>
    </w:p>
    <w:p w:rsidR="00D302B5" w:rsidRPr="006D48B0" w:rsidRDefault="00D302B5" w:rsidP="006D48B0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комиссией.</w:t>
      </w:r>
    </w:p>
    <w:p w:rsidR="00D302B5" w:rsidRPr="006D48B0" w:rsidRDefault="00D302B5" w:rsidP="006D48B0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>Апелляция участника олимпиады рассматривается в сроки, определенные организаторами в соответствии с Порядком проведения всероссийской олимпиады школьников.</w:t>
      </w:r>
    </w:p>
    <w:p w:rsidR="00D302B5" w:rsidRPr="006D48B0" w:rsidRDefault="00D302B5" w:rsidP="006D48B0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lastRenderedPageBreak/>
        <w:t>Для проведения апелляции участник олимпиады подает письменное заявление. Заявление на апелляцию принимается на</w:t>
      </w:r>
      <w:r w:rsidR="00050114" w:rsidRPr="006D48B0">
        <w:rPr>
          <w:rFonts w:ascii="Times New Roman" w:hAnsi="Times New Roman" w:cs="Times New Roman"/>
          <w:sz w:val="28"/>
          <w:szCs w:val="28"/>
        </w:rPr>
        <w:t xml:space="preserve"> имя председателя жюри после объ</w:t>
      </w:r>
      <w:r w:rsidRPr="006D48B0">
        <w:rPr>
          <w:rFonts w:ascii="Times New Roman" w:hAnsi="Times New Roman" w:cs="Times New Roman"/>
          <w:sz w:val="28"/>
          <w:szCs w:val="28"/>
        </w:rPr>
        <w:t xml:space="preserve">явления окончательных результатов по испытанию в установленной </w:t>
      </w:r>
      <w:r w:rsidR="00050114" w:rsidRPr="006D48B0">
        <w:rPr>
          <w:rFonts w:ascii="Times New Roman" w:hAnsi="Times New Roman" w:cs="Times New Roman"/>
          <w:sz w:val="28"/>
          <w:szCs w:val="28"/>
        </w:rPr>
        <w:t xml:space="preserve">организаторами муниципального </w:t>
      </w:r>
      <w:r w:rsidRPr="006D48B0">
        <w:rPr>
          <w:rFonts w:ascii="Times New Roman" w:hAnsi="Times New Roman" w:cs="Times New Roman"/>
          <w:sz w:val="28"/>
          <w:szCs w:val="28"/>
        </w:rPr>
        <w:t>этапа форме.</w:t>
      </w:r>
    </w:p>
    <w:p w:rsidR="00050114" w:rsidRPr="006D48B0" w:rsidRDefault="00050114" w:rsidP="006D48B0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>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050114" w:rsidRPr="006D48B0" w:rsidRDefault="00050114" w:rsidP="006D48B0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>При рассмотрении апелляции на заседании апелляционной комиссией присутствует только участник олимпиады, подавший заявление, имеющий при себе документ, удост</w:t>
      </w:r>
      <w:r w:rsidR="00865BC0" w:rsidRPr="006D48B0">
        <w:rPr>
          <w:rFonts w:ascii="Times New Roman" w:hAnsi="Times New Roman" w:cs="Times New Roman"/>
          <w:sz w:val="28"/>
          <w:szCs w:val="28"/>
        </w:rPr>
        <w:t>оверяющий личность. Ведется виде</w:t>
      </w:r>
      <w:r w:rsidRPr="006D48B0">
        <w:rPr>
          <w:rFonts w:ascii="Times New Roman" w:hAnsi="Times New Roman" w:cs="Times New Roman"/>
          <w:sz w:val="28"/>
          <w:szCs w:val="28"/>
        </w:rPr>
        <w:t>о или аудиозапись.</w:t>
      </w:r>
    </w:p>
    <w:p w:rsidR="00050114" w:rsidRPr="006D48B0" w:rsidRDefault="00050114" w:rsidP="006D48B0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>По результатам рассмотрения апелляции выносится одно из следующих решений:</w:t>
      </w:r>
    </w:p>
    <w:p w:rsidR="00050114" w:rsidRPr="006D48B0" w:rsidRDefault="00865BC0" w:rsidP="006D48B0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>о</w:t>
      </w:r>
      <w:r w:rsidR="00050114" w:rsidRPr="006D48B0">
        <w:rPr>
          <w:rFonts w:ascii="Times New Roman" w:hAnsi="Times New Roman" w:cs="Times New Roman"/>
          <w:sz w:val="28"/>
          <w:szCs w:val="28"/>
        </w:rPr>
        <w:t>б отклонении апелляции и сохранении выставленных баллов</w:t>
      </w:r>
      <w:r w:rsidRPr="006D48B0">
        <w:rPr>
          <w:rFonts w:ascii="Times New Roman" w:hAnsi="Times New Roman" w:cs="Times New Roman"/>
          <w:sz w:val="28"/>
          <w:szCs w:val="28"/>
        </w:rPr>
        <w:t>;</w:t>
      </w:r>
    </w:p>
    <w:p w:rsidR="00865BC0" w:rsidRPr="006D48B0" w:rsidRDefault="00865BC0" w:rsidP="006D48B0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>об удовлетворении апелляции и корректировке баллов.</w:t>
      </w:r>
    </w:p>
    <w:p w:rsidR="00865BC0" w:rsidRPr="006D48B0" w:rsidRDefault="00865BC0" w:rsidP="006D48B0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>Критерии и методика оценивания олимпиадных заданий не могут быть предметом апелляции и пересмотру не подлежат.</w:t>
      </w:r>
    </w:p>
    <w:p w:rsidR="00865BC0" w:rsidRPr="006D48B0" w:rsidRDefault="00865BC0" w:rsidP="006D48B0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 xml:space="preserve"> Решения по апелляции принимаются простым большинством голосов. В случае равенства голосов председатель жюри имеет право решающего голоса.</w:t>
      </w:r>
    </w:p>
    <w:p w:rsidR="00865BC0" w:rsidRPr="006D48B0" w:rsidRDefault="00865BC0" w:rsidP="006D48B0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 xml:space="preserve"> Решения по апелляции являются окончательными и пересмотру не подлежат.</w:t>
      </w:r>
    </w:p>
    <w:p w:rsidR="00865BC0" w:rsidRPr="006D48B0" w:rsidRDefault="00865BC0" w:rsidP="006D48B0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 xml:space="preserve"> Проведение апелляции оформляется протоколом, который подписывается членами жюри и оргкомитета.</w:t>
      </w:r>
    </w:p>
    <w:p w:rsidR="00771CC7" w:rsidRPr="006D48B0" w:rsidRDefault="00771CC7" w:rsidP="006D48B0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 xml:space="preserve"> Протоколы проведения апелляции передаются председателю жюри для внесения соответствующих изменений в протокол и отчетную документацию.</w:t>
      </w:r>
    </w:p>
    <w:p w:rsidR="00771CC7" w:rsidRPr="006D48B0" w:rsidRDefault="00771CC7" w:rsidP="006D48B0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 xml:space="preserve"> Официальным объявлением итогов олимпиады считается вывешенная на всеобщее обозрение в месте проведения олимпиады </w:t>
      </w:r>
      <w:r w:rsidRPr="006D48B0">
        <w:rPr>
          <w:rFonts w:ascii="Times New Roman" w:hAnsi="Times New Roman" w:cs="Times New Roman"/>
          <w:sz w:val="28"/>
          <w:szCs w:val="28"/>
        </w:rPr>
        <w:lastRenderedPageBreak/>
        <w:t>итоговая таблица результатов выполнения олимпиадных заданий, заверенная подписями председателя и членов жюри.</w:t>
      </w:r>
    </w:p>
    <w:p w:rsidR="00771CC7" w:rsidRPr="006D48B0" w:rsidRDefault="00771CC7" w:rsidP="006D48B0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 xml:space="preserve"> Документами по проведению апелляции являются:</w:t>
      </w:r>
    </w:p>
    <w:p w:rsidR="00771CC7" w:rsidRPr="006D48B0" w:rsidRDefault="00771CC7" w:rsidP="006D48B0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>письменные заявления об апелляциях участников олимпиады;</w:t>
      </w:r>
    </w:p>
    <w:p w:rsidR="00771CC7" w:rsidRPr="006D48B0" w:rsidRDefault="00771CC7" w:rsidP="006D48B0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>журнал (листы) регистрации апелляций;</w:t>
      </w:r>
    </w:p>
    <w:p w:rsidR="00771CC7" w:rsidRPr="006D48B0" w:rsidRDefault="00771CC7" w:rsidP="006D48B0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>протоколы проведения апелляции, которые хранятся в органе местного самоуправления, осуществляющий управление в сфере образования в течение 3 лет.</w:t>
      </w:r>
    </w:p>
    <w:p w:rsidR="00771CC7" w:rsidRPr="006D48B0" w:rsidRDefault="00771CC7" w:rsidP="006D48B0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8B0">
        <w:rPr>
          <w:rFonts w:ascii="Times New Roman" w:hAnsi="Times New Roman" w:cs="Times New Roman"/>
          <w:sz w:val="28"/>
          <w:szCs w:val="28"/>
        </w:rPr>
        <w:t xml:space="preserve"> Окончательные итоги олимпиады утверждаются жюри с учетом проведения апелляций.</w:t>
      </w:r>
    </w:p>
    <w:p w:rsidR="00254F6A" w:rsidRPr="006D48B0" w:rsidRDefault="00254F6A" w:rsidP="006D48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163" w:rsidRPr="006D48B0" w:rsidRDefault="00050163" w:rsidP="006D48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5FC" w:rsidRPr="006D48B0" w:rsidRDefault="007A55FC" w:rsidP="006D48B0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7A55FC" w:rsidRPr="006D48B0" w:rsidSect="009F50F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F77" w:rsidRDefault="00DF5F77" w:rsidP="00DB738F">
      <w:pPr>
        <w:spacing w:after="0" w:line="240" w:lineRule="auto"/>
      </w:pPr>
      <w:r>
        <w:separator/>
      </w:r>
    </w:p>
  </w:endnote>
  <w:endnote w:type="continuationSeparator" w:id="0">
    <w:p w:rsidR="00DF5F77" w:rsidRDefault="00DF5F77" w:rsidP="00DB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F77" w:rsidRDefault="00DF5F77" w:rsidP="00DB738F">
      <w:pPr>
        <w:spacing w:after="0" w:line="240" w:lineRule="auto"/>
      </w:pPr>
      <w:r>
        <w:separator/>
      </w:r>
    </w:p>
  </w:footnote>
  <w:footnote w:type="continuationSeparator" w:id="0">
    <w:p w:rsidR="00DF5F77" w:rsidRDefault="00DF5F77" w:rsidP="00DB7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F0027"/>
    <w:multiLevelType w:val="hybridMultilevel"/>
    <w:tmpl w:val="BB6CA328"/>
    <w:lvl w:ilvl="0" w:tplc="A6F82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B7429"/>
    <w:multiLevelType w:val="hybridMultilevel"/>
    <w:tmpl w:val="6A34CDA2"/>
    <w:lvl w:ilvl="0" w:tplc="3ADEB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E5"/>
    <w:rsid w:val="000117BA"/>
    <w:rsid w:val="00050114"/>
    <w:rsid w:val="00050163"/>
    <w:rsid w:val="000919BC"/>
    <w:rsid w:val="001B55B6"/>
    <w:rsid w:val="00213050"/>
    <w:rsid w:val="00242586"/>
    <w:rsid w:val="00254F6A"/>
    <w:rsid w:val="0026620B"/>
    <w:rsid w:val="002C2C30"/>
    <w:rsid w:val="002E1C5A"/>
    <w:rsid w:val="00435C95"/>
    <w:rsid w:val="004E437F"/>
    <w:rsid w:val="00684A97"/>
    <w:rsid w:val="00687720"/>
    <w:rsid w:val="006D48B0"/>
    <w:rsid w:val="00771CC7"/>
    <w:rsid w:val="007A55FC"/>
    <w:rsid w:val="007C4249"/>
    <w:rsid w:val="00865BC0"/>
    <w:rsid w:val="008A7EE5"/>
    <w:rsid w:val="008B217E"/>
    <w:rsid w:val="009079A0"/>
    <w:rsid w:val="009F50F1"/>
    <w:rsid w:val="00AB70CA"/>
    <w:rsid w:val="00B035D3"/>
    <w:rsid w:val="00B338D0"/>
    <w:rsid w:val="00B51D55"/>
    <w:rsid w:val="00C155BD"/>
    <w:rsid w:val="00C549FD"/>
    <w:rsid w:val="00D00B44"/>
    <w:rsid w:val="00D302B5"/>
    <w:rsid w:val="00DB738F"/>
    <w:rsid w:val="00DF5F77"/>
    <w:rsid w:val="00E22725"/>
    <w:rsid w:val="00E913F1"/>
    <w:rsid w:val="00E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C3C36-09A9-4C35-BC23-2E8D2F2F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0163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DB738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B738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B738F"/>
    <w:rPr>
      <w:vertAlign w:val="superscript"/>
    </w:rPr>
  </w:style>
  <w:style w:type="paragraph" w:styleId="a8">
    <w:name w:val="List Paragraph"/>
    <w:basedOn w:val="a"/>
    <w:uiPriority w:val="34"/>
    <w:qFormat/>
    <w:rsid w:val="00D30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6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59882-D293-40F3-960E-4D26D873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 Мария Владимировна</dc:creator>
  <cp:keywords/>
  <dc:description/>
  <cp:lastModifiedBy>Ищенко Мария Владимировна</cp:lastModifiedBy>
  <cp:revision>18</cp:revision>
  <cp:lastPrinted>2019-10-28T05:02:00Z</cp:lastPrinted>
  <dcterms:created xsi:type="dcterms:W3CDTF">2019-10-29T09:56:00Z</dcterms:created>
  <dcterms:modified xsi:type="dcterms:W3CDTF">2021-09-10T04:34:00Z</dcterms:modified>
</cp:coreProperties>
</file>