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411839" w:rsidRPr="00595A0F" w:rsidRDefault="00E25B29" w:rsidP="00595A0F">
      <w:pPr>
        <w:spacing w:line="240" w:lineRule="auto"/>
        <w:ind w:left="708" w:firstLine="708"/>
        <w:rPr>
          <w:rFonts w:ascii="Arial" w:hAnsi="Arial" w:cs="Arial"/>
          <w:b/>
          <w:i/>
          <w:color w:val="00B050"/>
          <w:sz w:val="48"/>
          <w:szCs w:val="48"/>
        </w:rPr>
      </w:pPr>
      <w:r w:rsidRPr="00117C6F">
        <w:rPr>
          <w:rFonts w:ascii="Arial" w:hAnsi="Arial" w:cs="Arial"/>
          <w:b/>
          <w:i/>
          <w:noProof/>
          <w:color w:val="00B05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05D2D6B6" wp14:editId="0483B101">
            <wp:simplePos x="0" y="0"/>
            <wp:positionH relativeFrom="column">
              <wp:posOffset>-584835</wp:posOffset>
            </wp:positionH>
            <wp:positionV relativeFrom="paragraph">
              <wp:posOffset>-246380</wp:posOffset>
            </wp:positionV>
            <wp:extent cx="1145540" cy="1012825"/>
            <wp:effectExtent l="0" t="0" r="0" b="0"/>
            <wp:wrapThrough wrapText="bothSides">
              <wp:wrapPolygon edited="0">
                <wp:start x="9698" y="0"/>
                <wp:lineTo x="6466" y="406"/>
                <wp:lineTo x="359" y="4875"/>
                <wp:lineTo x="0" y="8532"/>
                <wp:lineTo x="0" y="10157"/>
                <wp:lineTo x="1078" y="20720"/>
                <wp:lineTo x="3592" y="21126"/>
                <wp:lineTo x="7902" y="21126"/>
                <wp:lineTo x="13290" y="21126"/>
                <wp:lineTo x="17960" y="21126"/>
                <wp:lineTo x="20475" y="20313"/>
                <wp:lineTo x="21193" y="10157"/>
                <wp:lineTo x="21193" y="8532"/>
                <wp:lineTo x="20834" y="4875"/>
                <wp:lineTo x="14727" y="406"/>
                <wp:lineTo x="11854" y="0"/>
                <wp:lineTo x="9698" y="0"/>
              </wp:wrapPolygon>
            </wp:wrapThrough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682" w:rsidRPr="00117C6F">
        <w:rPr>
          <w:rFonts w:ascii="Arial" w:hAnsi="Arial" w:cs="Arial"/>
          <w:b/>
          <w:i/>
          <w:color w:val="00B050"/>
          <w:sz w:val="48"/>
          <w:szCs w:val="48"/>
        </w:rPr>
        <w:t>Сингапурские</w:t>
      </w:r>
      <w:r w:rsidR="00F36682" w:rsidRPr="00117C6F">
        <w:rPr>
          <w:rFonts w:ascii="Copperplate Gothic Bold" w:hAnsi="Copperplate Gothic Bold" w:cs="Arabic Typesetting"/>
          <w:b/>
          <w:i/>
          <w:color w:val="00B050"/>
          <w:sz w:val="48"/>
          <w:szCs w:val="48"/>
        </w:rPr>
        <w:t xml:space="preserve"> </w:t>
      </w:r>
      <w:r w:rsidR="00F36682" w:rsidRPr="00117C6F">
        <w:rPr>
          <w:rFonts w:ascii="Arial" w:hAnsi="Arial" w:cs="Arial"/>
          <w:b/>
          <w:i/>
          <w:color w:val="00B050"/>
          <w:sz w:val="48"/>
          <w:szCs w:val="48"/>
        </w:rPr>
        <w:t>практики</w:t>
      </w:r>
      <w:r w:rsidR="00F36682" w:rsidRPr="00117C6F">
        <w:rPr>
          <w:rFonts w:ascii="Copperplate Gothic Bold" w:hAnsi="Copperplate Gothic Bold" w:cs="Arabic Typesetting"/>
          <w:b/>
          <w:i/>
          <w:color w:val="00B050"/>
          <w:sz w:val="48"/>
          <w:szCs w:val="48"/>
        </w:rPr>
        <w:t>:</w:t>
      </w:r>
    </w:p>
    <w:p w:rsidR="0012469F" w:rsidRDefault="00411839" w:rsidP="00117C6F">
      <w:pPr>
        <w:spacing w:line="240" w:lineRule="auto"/>
        <w:jc w:val="center"/>
        <w:rPr>
          <w:rFonts w:ascii="Arial" w:hAnsi="Arial" w:cs="Arial"/>
          <w:b/>
          <w:i/>
          <w:color w:val="00B050"/>
          <w:sz w:val="48"/>
          <w:szCs w:val="48"/>
        </w:rPr>
      </w:pPr>
      <w:r w:rsidRPr="00117C6F">
        <w:rPr>
          <w:rFonts w:ascii="Arial" w:hAnsi="Arial" w:cs="Arial"/>
          <w:b/>
          <w:i/>
          <w:color w:val="00B050"/>
          <w:sz w:val="48"/>
          <w:szCs w:val="48"/>
        </w:rPr>
        <w:t>применять</w:t>
      </w:r>
      <w:r w:rsidRPr="00117C6F">
        <w:rPr>
          <w:rFonts w:ascii="Copperplate Gothic Bold" w:hAnsi="Copperplate Gothic Bold" w:cs="Arabic Typesetting"/>
          <w:b/>
          <w:i/>
          <w:color w:val="00B050"/>
          <w:sz w:val="48"/>
          <w:szCs w:val="48"/>
        </w:rPr>
        <w:t xml:space="preserve"> </w:t>
      </w:r>
      <w:proofErr w:type="gramStart"/>
      <w:r w:rsidRPr="00117C6F">
        <w:rPr>
          <w:rFonts w:ascii="Arial" w:hAnsi="Arial" w:cs="Arial"/>
          <w:b/>
          <w:i/>
          <w:color w:val="00B050"/>
          <w:sz w:val="48"/>
          <w:szCs w:val="48"/>
        </w:rPr>
        <w:t>нельзя</w:t>
      </w:r>
      <w:proofErr w:type="gramEnd"/>
      <w:r w:rsidR="002D04B2" w:rsidRPr="00117C6F">
        <w:rPr>
          <w:rFonts w:cs="Arabic Typesetting"/>
          <w:b/>
          <w:i/>
          <w:color w:val="00B050"/>
          <w:sz w:val="48"/>
          <w:szCs w:val="48"/>
        </w:rPr>
        <w:t xml:space="preserve"> </w:t>
      </w:r>
      <w:r w:rsidRPr="00117C6F">
        <w:rPr>
          <w:rFonts w:ascii="Arial" w:hAnsi="Arial" w:cs="Arial"/>
          <w:b/>
          <w:i/>
          <w:color w:val="00B050"/>
          <w:sz w:val="48"/>
          <w:szCs w:val="48"/>
        </w:rPr>
        <w:t>игнорировать</w:t>
      </w:r>
    </w:p>
    <w:p w:rsidR="004C2F45" w:rsidRPr="00E25B29" w:rsidRDefault="004C2F45" w:rsidP="00E25B29">
      <w:pPr>
        <w:spacing w:line="240" w:lineRule="auto"/>
        <w:jc w:val="center"/>
        <w:rPr>
          <w:rFonts w:cs="Arabic Typesetting"/>
          <w:i/>
          <w:sz w:val="48"/>
          <w:szCs w:val="48"/>
        </w:rPr>
        <w:sectPr w:rsidR="004C2F45" w:rsidRPr="00E25B29" w:rsidSect="00117C6F">
          <w:pgSz w:w="11906" w:h="16838"/>
          <w:pgMar w:top="1134" w:right="850" w:bottom="1134" w:left="1701" w:header="708" w:footer="708" w:gutter="0"/>
          <w:pgBorders w:offsetFrom="page">
            <w:top w:val="thinThickThinSmallGap" w:sz="48" w:space="24" w:color="00B050"/>
            <w:left w:val="thinThickThinSmallGap" w:sz="48" w:space="24" w:color="00B050"/>
            <w:bottom w:val="thinThickThinSmallGap" w:sz="48" w:space="24" w:color="00B050"/>
            <w:right w:val="thinThickThinSmallGap" w:sz="48" w:space="24" w:color="00B050"/>
          </w:pgBorders>
          <w:cols w:space="708"/>
          <w:docGrid w:linePitch="360"/>
        </w:sectPr>
      </w:pPr>
    </w:p>
    <w:p w:rsidR="00595A0F" w:rsidRDefault="00344E7B" w:rsidP="001B3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A1E32" w:rsidRPr="00117C6F">
        <w:rPr>
          <w:rFonts w:ascii="Times New Roman" w:hAnsi="Times New Roman" w:cs="Times New Roman"/>
          <w:sz w:val="28"/>
          <w:szCs w:val="28"/>
        </w:rPr>
        <w:t xml:space="preserve">Революционные </w:t>
      </w:r>
      <w:r w:rsidR="008D6F11" w:rsidRPr="00117C6F">
        <w:rPr>
          <w:rFonts w:ascii="Times New Roman" w:hAnsi="Times New Roman" w:cs="Times New Roman"/>
          <w:sz w:val="28"/>
          <w:szCs w:val="28"/>
        </w:rPr>
        <w:t>стратегии</w:t>
      </w:r>
      <w:r w:rsidR="00AA1E32" w:rsidRPr="00117C6F">
        <w:rPr>
          <w:rFonts w:ascii="Times New Roman" w:hAnsi="Times New Roman" w:cs="Times New Roman"/>
          <w:sz w:val="28"/>
          <w:szCs w:val="28"/>
        </w:rPr>
        <w:t xml:space="preserve">, призванные дать мощный  толчок к   вовлечению каждого </w:t>
      </w:r>
      <w:r w:rsidR="00FB7897">
        <w:rPr>
          <w:rFonts w:ascii="Times New Roman" w:hAnsi="Times New Roman" w:cs="Times New Roman"/>
          <w:sz w:val="28"/>
          <w:szCs w:val="28"/>
        </w:rPr>
        <w:t>обучающегося</w:t>
      </w:r>
      <w:r w:rsidR="00AA1E32" w:rsidRPr="00117C6F">
        <w:rPr>
          <w:rFonts w:ascii="Times New Roman" w:hAnsi="Times New Roman" w:cs="Times New Roman"/>
          <w:sz w:val="28"/>
          <w:szCs w:val="28"/>
        </w:rPr>
        <w:t xml:space="preserve"> </w:t>
      </w:r>
      <w:r w:rsidRPr="00117C6F">
        <w:rPr>
          <w:rFonts w:ascii="Times New Roman" w:hAnsi="Times New Roman" w:cs="Times New Roman"/>
          <w:sz w:val="28"/>
          <w:szCs w:val="28"/>
        </w:rPr>
        <w:t xml:space="preserve">в творческий образовательный процесс» </w:t>
      </w:r>
      <w:r w:rsidR="008D6F11" w:rsidRPr="00117C6F">
        <w:rPr>
          <w:rFonts w:ascii="Times New Roman" w:hAnsi="Times New Roman" w:cs="Times New Roman"/>
          <w:sz w:val="28"/>
          <w:szCs w:val="28"/>
        </w:rPr>
        <w:t xml:space="preserve">– </w:t>
      </w:r>
      <w:r w:rsidRPr="00117C6F">
        <w:rPr>
          <w:rFonts w:ascii="Times New Roman" w:hAnsi="Times New Roman" w:cs="Times New Roman"/>
          <w:sz w:val="28"/>
          <w:szCs w:val="28"/>
        </w:rPr>
        <w:t>именно так позиционируют создатели свой методический продукт,  уже завоевавший множество поклонников среди педагогов со всего мира.</w:t>
      </w:r>
      <w:r w:rsidR="008D6F11" w:rsidRPr="00117C6F">
        <w:rPr>
          <w:rFonts w:ascii="Times New Roman" w:hAnsi="Times New Roman" w:cs="Times New Roman"/>
          <w:sz w:val="28"/>
          <w:szCs w:val="28"/>
        </w:rPr>
        <w:t xml:space="preserve"> Но чем же</w:t>
      </w:r>
      <w:r w:rsidR="00595A0F">
        <w:rPr>
          <w:rFonts w:ascii="Times New Roman" w:hAnsi="Times New Roman" w:cs="Times New Roman"/>
          <w:sz w:val="28"/>
          <w:szCs w:val="28"/>
        </w:rPr>
        <w:t xml:space="preserve"> Сингапурские практики </w:t>
      </w:r>
      <w:r w:rsidR="008D6F11" w:rsidRPr="00117C6F">
        <w:rPr>
          <w:rFonts w:ascii="Times New Roman" w:hAnsi="Times New Roman" w:cs="Times New Roman"/>
          <w:sz w:val="28"/>
          <w:szCs w:val="28"/>
        </w:rPr>
        <w:t xml:space="preserve"> так привлекательны для современного учителя?</w:t>
      </w:r>
    </w:p>
    <w:p w:rsidR="005658E6" w:rsidRPr="00117C6F" w:rsidRDefault="008D6F11" w:rsidP="001B3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Вспомним</w:t>
      </w:r>
      <w:r w:rsidR="005658E6" w:rsidRPr="00117C6F">
        <w:rPr>
          <w:rFonts w:ascii="Times New Roman" w:hAnsi="Times New Roman" w:cs="Times New Roman"/>
          <w:sz w:val="28"/>
          <w:szCs w:val="28"/>
        </w:rPr>
        <w:t xml:space="preserve"> ситуацию, с которой мы сталкиваемся на традиционном уроке: </w:t>
      </w:r>
    </w:p>
    <w:p w:rsidR="005658E6" w:rsidRPr="00117C6F" w:rsidRDefault="005658E6" w:rsidP="001B3AC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Самое важное и незаменимое правило – Никаких разговоров!</w:t>
      </w:r>
    </w:p>
    <w:p w:rsidR="005658E6" w:rsidRPr="00117C6F" w:rsidRDefault="005658E6" w:rsidP="001B3AC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Учитель увлеченно презентует подготовленный материал  </w:t>
      </w:r>
    </w:p>
    <w:p w:rsidR="005658E6" w:rsidRPr="00117C6F" w:rsidRDefault="005658E6" w:rsidP="001B3AC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Для вовлечения аудитории в процесс </w:t>
      </w:r>
      <w:r w:rsidR="0019347F" w:rsidRPr="00117C6F">
        <w:rPr>
          <w:rFonts w:ascii="Times New Roman" w:hAnsi="Times New Roman" w:cs="Times New Roman"/>
          <w:sz w:val="28"/>
          <w:szCs w:val="28"/>
        </w:rPr>
        <w:t>педагог задает</w:t>
      </w:r>
      <w:r w:rsidRPr="00117C6F">
        <w:rPr>
          <w:rFonts w:ascii="Times New Roman" w:hAnsi="Times New Roman" w:cs="Times New Roman"/>
          <w:sz w:val="28"/>
          <w:szCs w:val="28"/>
        </w:rPr>
        <w:t xml:space="preserve"> вопросы</w:t>
      </w:r>
    </w:p>
    <w:p w:rsidR="005658E6" w:rsidRPr="00117C6F" w:rsidRDefault="0019347F" w:rsidP="001B3AC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Один ученик отвечает, остальные в это время все внимание направлено на него</w:t>
      </w:r>
    </w:p>
    <w:p w:rsidR="0019347F" w:rsidRPr="00117C6F" w:rsidRDefault="0019347F" w:rsidP="001B3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Звучит знакомо, не правда ли? Неужели что-то здесь не так?</w:t>
      </w:r>
    </w:p>
    <w:p w:rsidR="008D6F11" w:rsidRPr="00117C6F" w:rsidRDefault="0019347F" w:rsidP="001B3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Давайте вспомним все аспекты, типичные в подобных случаях.</w:t>
      </w:r>
    </w:p>
    <w:p w:rsidR="00411839" w:rsidRPr="00117C6F" w:rsidRDefault="0019347F" w:rsidP="001B3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 Как только учитель из всего класса выбирает  одну только Машу для ответа на вопрос,  все остальные </w:t>
      </w:r>
      <w:r w:rsidR="00FB7897">
        <w:rPr>
          <w:rFonts w:ascii="Times New Roman" w:hAnsi="Times New Roman" w:cs="Times New Roman"/>
          <w:sz w:val="28"/>
          <w:szCs w:val="28"/>
        </w:rPr>
        <w:t>обучаю</w:t>
      </w:r>
      <w:r w:rsidR="00613323" w:rsidRPr="00117C6F">
        <w:rPr>
          <w:rFonts w:ascii="Times New Roman" w:hAnsi="Times New Roman" w:cs="Times New Roman"/>
          <w:sz w:val="28"/>
          <w:szCs w:val="28"/>
        </w:rPr>
        <w:t>щиеся,  желавшие высказаться, тут же  с разочарованным «</w:t>
      </w:r>
      <w:proofErr w:type="spellStart"/>
      <w:r w:rsidR="00613323" w:rsidRPr="00117C6F">
        <w:rPr>
          <w:rFonts w:ascii="Times New Roman" w:hAnsi="Times New Roman" w:cs="Times New Roman"/>
          <w:sz w:val="28"/>
          <w:szCs w:val="28"/>
        </w:rPr>
        <w:t>Нууууу</w:t>
      </w:r>
      <w:proofErr w:type="spellEnd"/>
      <w:r w:rsidR="00613323" w:rsidRPr="00117C6F">
        <w:rPr>
          <w:rFonts w:ascii="Times New Roman" w:hAnsi="Times New Roman" w:cs="Times New Roman"/>
          <w:sz w:val="28"/>
          <w:szCs w:val="28"/>
        </w:rPr>
        <w:t xml:space="preserve">» расстроенно опускают руки. И стоит Маше замешкаться с ответом на непростительную лишнюю долю секунды, лес рук тут же поднимается вновь, еще и начинает нервно раскачиваться под  еле сдерживаемые возгласы: «Можно я?», «Спросите меня!». Таким образом, учитель невольно настраивает </w:t>
      </w:r>
      <w:r w:rsidR="00FB7897">
        <w:rPr>
          <w:rFonts w:ascii="Times New Roman" w:hAnsi="Times New Roman" w:cs="Times New Roman"/>
          <w:sz w:val="28"/>
          <w:szCs w:val="28"/>
        </w:rPr>
        <w:t>обучающихся</w:t>
      </w:r>
      <w:r w:rsidR="00613323" w:rsidRPr="00117C6F">
        <w:rPr>
          <w:rFonts w:ascii="Times New Roman" w:hAnsi="Times New Roman" w:cs="Times New Roman"/>
          <w:sz w:val="28"/>
          <w:szCs w:val="28"/>
        </w:rPr>
        <w:t xml:space="preserve"> друг против друга, так как постоянный соревновательный момент не сопутствует</w:t>
      </w:r>
      <w:r w:rsidR="00411839" w:rsidRPr="00117C6F">
        <w:rPr>
          <w:rFonts w:ascii="Times New Roman" w:hAnsi="Times New Roman" w:cs="Times New Roman"/>
          <w:sz w:val="28"/>
          <w:szCs w:val="28"/>
        </w:rPr>
        <w:t xml:space="preserve"> сотрудничеству и коммуникации для достижения единых </w:t>
      </w:r>
      <w:r w:rsidR="008D6F11" w:rsidRPr="00117C6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411839" w:rsidRPr="00117C6F">
        <w:rPr>
          <w:rFonts w:ascii="Times New Roman" w:hAnsi="Times New Roman" w:cs="Times New Roman"/>
          <w:sz w:val="28"/>
          <w:szCs w:val="28"/>
        </w:rPr>
        <w:t>целей.</w:t>
      </w:r>
    </w:p>
    <w:p w:rsidR="0019347F" w:rsidRPr="00117C6F" w:rsidRDefault="00411839" w:rsidP="001B3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13323" w:rsidRPr="00117C6F">
        <w:rPr>
          <w:rFonts w:ascii="Times New Roman" w:hAnsi="Times New Roman" w:cs="Times New Roman"/>
          <w:sz w:val="28"/>
          <w:szCs w:val="28"/>
        </w:rPr>
        <w:t xml:space="preserve"> </w:t>
      </w:r>
      <w:r w:rsidR="004C2F45" w:rsidRPr="00117C6F">
        <w:rPr>
          <w:rFonts w:ascii="Times New Roman" w:hAnsi="Times New Roman" w:cs="Times New Roman"/>
          <w:sz w:val="28"/>
          <w:szCs w:val="28"/>
        </w:rPr>
        <w:t xml:space="preserve">большая часть аудитории так и остается в спящем состоянии большую часть урока, </w:t>
      </w:r>
      <w:r w:rsidR="00595A0F">
        <w:rPr>
          <w:rFonts w:ascii="Times New Roman" w:hAnsi="Times New Roman" w:cs="Times New Roman"/>
          <w:sz w:val="28"/>
          <w:szCs w:val="28"/>
        </w:rPr>
        <w:t xml:space="preserve">ведь </w:t>
      </w:r>
      <w:r w:rsidR="004C2F45" w:rsidRPr="00117C6F">
        <w:rPr>
          <w:rFonts w:ascii="Times New Roman" w:hAnsi="Times New Roman" w:cs="Times New Roman"/>
          <w:sz w:val="28"/>
          <w:szCs w:val="28"/>
        </w:rPr>
        <w:t xml:space="preserve"> учитель – единственный, кто имеет возможность говорить больше  и дольше всех. </w:t>
      </w:r>
    </w:p>
    <w:p w:rsidR="00595A0F" w:rsidRDefault="004C2F45" w:rsidP="001B3AC7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Вот и выходит, что до некоторых учеников так и не доходит возможность получить долгожданное право на ответ. А некоторые слишком стеснительные для этого</w:t>
      </w:r>
      <w:r w:rsidR="008D6F11" w:rsidRPr="00117C6F">
        <w:rPr>
          <w:rFonts w:ascii="Times New Roman" w:hAnsi="Times New Roman" w:cs="Times New Roman"/>
          <w:sz w:val="28"/>
          <w:szCs w:val="28"/>
        </w:rPr>
        <w:t xml:space="preserve"> -</w:t>
      </w:r>
      <w:r w:rsidRPr="00117C6F">
        <w:rPr>
          <w:rFonts w:ascii="Times New Roman" w:hAnsi="Times New Roman" w:cs="Times New Roman"/>
          <w:sz w:val="28"/>
          <w:szCs w:val="28"/>
        </w:rPr>
        <w:t xml:space="preserve"> и не хотят отвечать в принципе, так как на уровне даже той самой Маши они будут</w:t>
      </w:r>
      <w:r w:rsidR="00FB7897">
        <w:rPr>
          <w:rFonts w:ascii="Times New Roman" w:hAnsi="Times New Roman" w:cs="Times New Roman"/>
          <w:sz w:val="28"/>
          <w:szCs w:val="28"/>
        </w:rPr>
        <w:t xml:space="preserve"> </w:t>
      </w:r>
      <w:r w:rsidRPr="00117C6F">
        <w:rPr>
          <w:rFonts w:ascii="Times New Roman" w:hAnsi="Times New Roman" w:cs="Times New Roman"/>
          <w:sz w:val="28"/>
          <w:szCs w:val="28"/>
        </w:rPr>
        <w:t xml:space="preserve">выглядеть, мягко говоря, похуже. Итак, традиционная система </w:t>
      </w:r>
      <w:r w:rsidR="001B3AC7" w:rsidRPr="00117C6F">
        <w:rPr>
          <w:rFonts w:ascii="Times New Roman" w:hAnsi="Times New Roman" w:cs="Times New Roman"/>
          <w:sz w:val="28"/>
          <w:szCs w:val="28"/>
        </w:rPr>
        <w:t>имеет плюсы</w:t>
      </w:r>
      <w:r w:rsidRPr="00117C6F">
        <w:rPr>
          <w:rFonts w:ascii="Times New Roman" w:hAnsi="Times New Roman" w:cs="Times New Roman"/>
          <w:sz w:val="28"/>
          <w:szCs w:val="28"/>
        </w:rPr>
        <w:t>, но чаще всего  захватывает в активную раб</w:t>
      </w:r>
      <w:r w:rsidR="00595A0F">
        <w:rPr>
          <w:rFonts w:ascii="Times New Roman" w:hAnsi="Times New Roman" w:cs="Times New Roman"/>
          <w:sz w:val="28"/>
          <w:szCs w:val="28"/>
        </w:rPr>
        <w:t>оту лишь небольшую часть класса.</w:t>
      </w:r>
    </w:p>
    <w:p w:rsidR="00595A0F" w:rsidRPr="00117C6F" w:rsidRDefault="00595A0F" w:rsidP="001B3AC7">
      <w:pPr>
        <w:jc w:val="both"/>
        <w:rPr>
          <w:rFonts w:ascii="Times New Roman" w:hAnsi="Times New Roman" w:cs="Times New Roman"/>
          <w:sz w:val="28"/>
          <w:szCs w:val="28"/>
        </w:rPr>
        <w:sectPr w:rsidR="00595A0F" w:rsidRPr="00117C6F" w:rsidSect="00595A0F">
          <w:type w:val="continuous"/>
          <w:pgSz w:w="11906" w:h="16838"/>
          <w:pgMar w:top="720" w:right="720" w:bottom="426" w:left="720" w:header="708" w:footer="708" w:gutter="0"/>
          <w:pgBorders w:offsetFrom="page">
            <w:top w:val="thinThickThinSmallGap" w:sz="48" w:space="24" w:color="00B050"/>
            <w:left w:val="thinThickThinSmallGap" w:sz="48" w:space="24" w:color="00B050"/>
            <w:bottom w:val="thinThickThinSmallGap" w:sz="48" w:space="24" w:color="00B050"/>
            <w:right w:val="thinThickThinSmallGap" w:sz="48" w:space="24" w:color="00B050"/>
          </w:pgBorders>
          <w:cols w:space="708"/>
          <w:docGrid w:linePitch="360"/>
        </w:sectPr>
      </w:pPr>
    </w:p>
    <w:p w:rsidR="0019347F" w:rsidRPr="00117C6F" w:rsidRDefault="001B3AC7" w:rsidP="0019347F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lastRenderedPageBreak/>
        <w:t>Сингапурские практики позволяют решить все эти проблемы!</w:t>
      </w:r>
    </w:p>
    <w:p w:rsidR="005658E6" w:rsidRPr="00117C6F" w:rsidRDefault="00E25B29" w:rsidP="001D1A4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073C5C0" wp14:editId="14761E29">
            <wp:simplePos x="0" y="0"/>
            <wp:positionH relativeFrom="column">
              <wp:posOffset>9525</wp:posOffset>
            </wp:positionH>
            <wp:positionV relativeFrom="paragraph">
              <wp:posOffset>209550</wp:posOffset>
            </wp:positionV>
            <wp:extent cx="2252980" cy="1171575"/>
            <wp:effectExtent l="0" t="0" r="0" b="9525"/>
            <wp:wrapThrough wrapText="bothSides">
              <wp:wrapPolygon edited="0">
                <wp:start x="10045" y="0"/>
                <wp:lineTo x="3287" y="2459"/>
                <wp:lineTo x="2740" y="3512"/>
                <wp:lineTo x="3287" y="5620"/>
                <wp:lineTo x="1096" y="6322"/>
                <wp:lineTo x="0" y="8078"/>
                <wp:lineTo x="0" y="20371"/>
                <wp:lineTo x="18446" y="21424"/>
                <wp:lineTo x="19725" y="21424"/>
                <wp:lineTo x="19725" y="16859"/>
                <wp:lineTo x="21369" y="12995"/>
                <wp:lineTo x="21369" y="9132"/>
                <wp:lineTo x="19725" y="5620"/>
                <wp:lineTo x="20090" y="3161"/>
                <wp:lineTo x="17716" y="1405"/>
                <wp:lineTo x="11506" y="0"/>
                <wp:lineTo x="10045" y="0"/>
              </wp:wrapPolygon>
            </wp:wrapThrough>
            <wp:docPr id="5" name="Рисунок 5" descr="Картинки по запросу mixed pair 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mixed pair sh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897">
        <w:rPr>
          <w:rFonts w:ascii="Times New Roman" w:hAnsi="Times New Roman" w:cs="Times New Roman"/>
          <w:sz w:val="28"/>
          <w:szCs w:val="28"/>
        </w:rPr>
        <w:t>Во-первых, обучающ</w:t>
      </w:r>
      <w:r w:rsidR="001B3AC7" w:rsidRPr="00117C6F">
        <w:rPr>
          <w:rFonts w:ascii="Times New Roman" w:hAnsi="Times New Roman" w:cs="Times New Roman"/>
          <w:sz w:val="28"/>
          <w:szCs w:val="28"/>
        </w:rPr>
        <w:t xml:space="preserve">иеся больше не сидят друг за другом, видя лишь спины впереди сидящих одноклассников. Сингапурские практики подразумевают обязательный визуальный контакт, поэтому расстановка парт в классе  в идеальном варианте предусматривает четыре человека в группе в положении «Лицом к лицу» </w:t>
      </w:r>
    </w:p>
    <w:p w:rsidR="001659FC" w:rsidRPr="00595A0F" w:rsidRDefault="001659FC" w:rsidP="00595A0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1B3AC7" w:rsidRPr="00117C6F">
        <w:rPr>
          <w:rFonts w:ascii="Times New Roman" w:hAnsi="Times New Roman" w:cs="Times New Roman"/>
          <w:sz w:val="28"/>
          <w:szCs w:val="28"/>
        </w:rPr>
        <w:t xml:space="preserve">  все </w:t>
      </w:r>
      <w:r w:rsidRPr="00117C6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1B3AC7" w:rsidRPr="00117C6F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117C6F">
        <w:rPr>
          <w:rFonts w:ascii="Times New Roman" w:hAnsi="Times New Roman" w:cs="Times New Roman"/>
          <w:sz w:val="28"/>
          <w:szCs w:val="28"/>
        </w:rPr>
        <w:t xml:space="preserve">  отвечать </w:t>
      </w:r>
      <w:r w:rsidR="001B3AC7" w:rsidRPr="00117C6F">
        <w:rPr>
          <w:rFonts w:ascii="Times New Roman" w:hAnsi="Times New Roman" w:cs="Times New Roman"/>
          <w:sz w:val="28"/>
          <w:szCs w:val="28"/>
        </w:rPr>
        <w:t>одновременно</w:t>
      </w:r>
      <w:r w:rsidR="00117C6F">
        <w:rPr>
          <w:rFonts w:ascii="Times New Roman" w:hAnsi="Times New Roman" w:cs="Times New Roman"/>
          <w:sz w:val="28"/>
          <w:szCs w:val="28"/>
        </w:rPr>
        <w:t>,</w:t>
      </w:r>
      <w:r w:rsidRPr="00117C6F">
        <w:rPr>
          <w:rFonts w:ascii="Times New Roman" w:hAnsi="Times New Roman" w:cs="Times New Roman"/>
          <w:sz w:val="28"/>
          <w:szCs w:val="28"/>
        </w:rPr>
        <w:t xml:space="preserve"> и более внимательны к ответам друг друга</w:t>
      </w:r>
      <w:r w:rsidR="00FB78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78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B7897">
        <w:rPr>
          <w:rFonts w:ascii="Times New Roman" w:hAnsi="Times New Roman" w:cs="Times New Roman"/>
          <w:sz w:val="28"/>
          <w:szCs w:val="28"/>
        </w:rPr>
        <w:t xml:space="preserve">  примера, </w:t>
      </w:r>
      <w:r w:rsidR="001B3AC7" w:rsidRPr="00595A0F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Timed</w:t>
      </w:r>
      <w:r w:rsidR="001B3AC7" w:rsidRPr="00595A0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1B3AC7" w:rsidRPr="00595A0F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pare</w:t>
      </w:r>
      <w:r w:rsidR="001B3AC7" w:rsidRPr="00595A0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1B3AC7" w:rsidRPr="00595A0F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share</w:t>
      </w:r>
      <w:r w:rsidR="001B3AC7" w:rsidRPr="00595A0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1B3AC7" w:rsidRPr="00595A0F">
        <w:rPr>
          <w:rFonts w:ascii="Times New Roman" w:hAnsi="Times New Roman" w:cs="Times New Roman"/>
          <w:sz w:val="28"/>
          <w:szCs w:val="28"/>
        </w:rPr>
        <w:t>имеет следующий алгоритм:</w:t>
      </w:r>
      <w:r w:rsidRPr="00595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9FC" w:rsidRPr="00117C6F" w:rsidRDefault="001659FC" w:rsidP="001659F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Учащиеся делятся на пары</w:t>
      </w:r>
    </w:p>
    <w:p w:rsidR="001659FC" w:rsidRPr="00117C6F" w:rsidRDefault="001659FC" w:rsidP="001659F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Учитель задает вопрос</w:t>
      </w:r>
    </w:p>
    <w:p w:rsidR="001659FC" w:rsidRPr="00117C6F" w:rsidRDefault="001659FC" w:rsidP="001659F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В каждой паре партнер</w:t>
      </w:r>
      <w:proofErr w:type="gramStart"/>
      <w:r w:rsidRPr="00117C6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17C6F">
        <w:rPr>
          <w:rFonts w:ascii="Times New Roman" w:hAnsi="Times New Roman" w:cs="Times New Roman"/>
          <w:sz w:val="28"/>
          <w:szCs w:val="28"/>
        </w:rPr>
        <w:t xml:space="preserve"> высказывает свое мнение</w:t>
      </w:r>
    </w:p>
    <w:p w:rsidR="001659FC" w:rsidRPr="00117C6F" w:rsidRDefault="001659FC" w:rsidP="001659F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Партнер</w:t>
      </w:r>
      <w:proofErr w:type="gramStart"/>
      <w:r w:rsidRPr="00117C6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17C6F">
        <w:rPr>
          <w:rFonts w:ascii="Times New Roman" w:hAnsi="Times New Roman" w:cs="Times New Roman"/>
          <w:sz w:val="28"/>
          <w:szCs w:val="28"/>
        </w:rPr>
        <w:t xml:space="preserve"> высказывает свое мнение</w:t>
      </w:r>
    </w:p>
    <w:p w:rsidR="001659FC" w:rsidRPr="00117C6F" w:rsidRDefault="001659FC" w:rsidP="001659F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Один из партнеров озвучивает то, что услышал от собеседника</w:t>
      </w:r>
    </w:p>
    <w:p w:rsidR="001659FC" w:rsidRPr="00117C6F" w:rsidRDefault="001659FC" w:rsidP="001659F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Пары перемешиваются</w:t>
      </w:r>
    </w:p>
    <w:p w:rsidR="001B3AC7" w:rsidRPr="00117C6F" w:rsidRDefault="001659FC" w:rsidP="001D1A4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Все </w:t>
      </w:r>
      <w:r w:rsidR="00FB7897">
        <w:rPr>
          <w:rFonts w:ascii="Times New Roman" w:hAnsi="Times New Roman" w:cs="Times New Roman"/>
          <w:sz w:val="28"/>
          <w:szCs w:val="28"/>
        </w:rPr>
        <w:t>обучающиеся</w:t>
      </w:r>
      <w:r w:rsidRPr="00117C6F">
        <w:rPr>
          <w:rFonts w:ascii="Times New Roman" w:hAnsi="Times New Roman" w:cs="Times New Roman"/>
          <w:sz w:val="28"/>
          <w:szCs w:val="28"/>
        </w:rPr>
        <w:t xml:space="preserve"> чувствуют себя максимально комфортно, и больше нет смысла «отсиживаться» и прятаться за спинами одноклассников</w:t>
      </w:r>
    </w:p>
    <w:p w:rsidR="001659FC" w:rsidRPr="00117C6F" w:rsidRDefault="001659FC" w:rsidP="001D1A4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В активную работу единовременно вовлечен </w:t>
      </w:r>
      <w:r w:rsidRPr="00117C6F">
        <w:rPr>
          <w:rFonts w:ascii="Times New Roman" w:hAnsi="Times New Roman" w:cs="Times New Roman"/>
          <w:b/>
          <w:sz w:val="28"/>
          <w:szCs w:val="28"/>
        </w:rPr>
        <w:t>весь</w:t>
      </w:r>
      <w:r w:rsidRPr="00117C6F">
        <w:rPr>
          <w:rFonts w:ascii="Times New Roman" w:hAnsi="Times New Roman" w:cs="Times New Roman"/>
          <w:sz w:val="28"/>
          <w:szCs w:val="28"/>
        </w:rPr>
        <w:t xml:space="preserve"> класс, что практически нереально сделать при традиционном подходе</w:t>
      </w:r>
    </w:p>
    <w:p w:rsidR="002D04B2" w:rsidRPr="00117C6F" w:rsidRDefault="008D6F11" w:rsidP="002D04B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r w:rsidR="001659FC" w:rsidRPr="00117C6F">
        <w:rPr>
          <w:rFonts w:ascii="Times New Roman" w:hAnsi="Times New Roman" w:cs="Times New Roman"/>
          <w:sz w:val="28"/>
          <w:szCs w:val="28"/>
        </w:rPr>
        <w:t xml:space="preserve">парные и командные формы работы создают ситуацию успеха, в которой материал усваивается  </w:t>
      </w:r>
      <w:r w:rsidRPr="00117C6F">
        <w:rPr>
          <w:rFonts w:ascii="Times New Roman" w:hAnsi="Times New Roman" w:cs="Times New Roman"/>
          <w:sz w:val="28"/>
          <w:szCs w:val="28"/>
        </w:rPr>
        <w:t>в большем объеме и на более высоком уровне, так как большую часть работы учащиеся выполняют самостоятельно в постоян</w:t>
      </w:r>
      <w:r w:rsidR="002D04B2" w:rsidRPr="00117C6F">
        <w:rPr>
          <w:rFonts w:ascii="Times New Roman" w:hAnsi="Times New Roman" w:cs="Times New Roman"/>
          <w:sz w:val="28"/>
          <w:szCs w:val="28"/>
        </w:rPr>
        <w:t>ном взаимодействии друг с другом</w:t>
      </w:r>
    </w:p>
    <w:p w:rsidR="00595A0F" w:rsidRDefault="008D6F11" w:rsidP="00595A0F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Предлагаем вам непременно попробовать одну из Сингапурских практик</w:t>
      </w:r>
      <w:r w:rsidR="00F17415" w:rsidRPr="00117C6F">
        <w:rPr>
          <w:rFonts w:ascii="Times New Roman" w:hAnsi="Times New Roman" w:cs="Times New Roman"/>
          <w:sz w:val="28"/>
          <w:szCs w:val="28"/>
        </w:rPr>
        <w:t>, позволяющую быстро актуализировать пройденный материал</w:t>
      </w:r>
      <w:r w:rsidRPr="00117C6F">
        <w:rPr>
          <w:rFonts w:ascii="Times New Roman" w:hAnsi="Times New Roman" w:cs="Times New Roman"/>
          <w:sz w:val="28"/>
          <w:szCs w:val="28"/>
        </w:rPr>
        <w:t>:</w:t>
      </w:r>
    </w:p>
    <w:p w:rsidR="00F17415" w:rsidRPr="00595A0F" w:rsidRDefault="00F17415" w:rsidP="00595A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A0F">
        <w:rPr>
          <w:rFonts w:ascii="Times New Roman" w:hAnsi="Times New Roman" w:cs="Times New Roman"/>
          <w:b/>
          <w:i/>
          <w:color w:val="00B050"/>
          <w:sz w:val="28"/>
          <w:szCs w:val="28"/>
        </w:rPr>
        <w:t>«Собери мнения»</w:t>
      </w:r>
    </w:p>
    <w:p w:rsidR="00E31EDB" w:rsidRPr="00117C6F" w:rsidRDefault="00EB21AE" w:rsidP="00F174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За 1-2  минуты </w:t>
      </w:r>
      <w:r w:rsidR="00F17415" w:rsidRPr="00117C6F">
        <w:rPr>
          <w:rFonts w:ascii="Times New Roman" w:hAnsi="Times New Roman" w:cs="Times New Roman"/>
          <w:sz w:val="28"/>
          <w:szCs w:val="28"/>
        </w:rPr>
        <w:t xml:space="preserve">учащиеся индивидуально </w:t>
      </w:r>
      <w:r w:rsidRPr="00117C6F">
        <w:rPr>
          <w:rFonts w:ascii="Times New Roman" w:hAnsi="Times New Roman" w:cs="Times New Roman"/>
          <w:sz w:val="28"/>
          <w:szCs w:val="28"/>
        </w:rPr>
        <w:t>состав</w:t>
      </w:r>
      <w:r w:rsidR="00F17415" w:rsidRPr="00117C6F">
        <w:rPr>
          <w:rFonts w:ascii="Times New Roman" w:hAnsi="Times New Roman" w:cs="Times New Roman"/>
          <w:sz w:val="28"/>
          <w:szCs w:val="28"/>
        </w:rPr>
        <w:t xml:space="preserve">ляют </w:t>
      </w:r>
      <w:r w:rsidRPr="00117C6F">
        <w:rPr>
          <w:rFonts w:ascii="Times New Roman" w:hAnsi="Times New Roman" w:cs="Times New Roman"/>
          <w:sz w:val="28"/>
          <w:szCs w:val="28"/>
        </w:rPr>
        <w:t xml:space="preserve"> список идей по вопросу</w:t>
      </w:r>
    </w:p>
    <w:p w:rsidR="00E31EDB" w:rsidRPr="00117C6F" w:rsidRDefault="00EB21AE" w:rsidP="00F174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 </w:t>
      </w:r>
      <w:r w:rsidR="00F17415" w:rsidRPr="00117C6F">
        <w:rPr>
          <w:rFonts w:ascii="Times New Roman" w:hAnsi="Times New Roman" w:cs="Times New Roman"/>
          <w:sz w:val="28"/>
          <w:szCs w:val="28"/>
        </w:rPr>
        <w:t>Учащиеся встают, задвигают стулья</w:t>
      </w:r>
    </w:p>
    <w:p w:rsidR="00F17415" w:rsidRPr="00117C6F" w:rsidRDefault="00F17415" w:rsidP="00F174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Правая рука поднята вверх – знак, что партнер еще не найден</w:t>
      </w:r>
    </w:p>
    <w:p w:rsidR="00F17415" w:rsidRPr="00117C6F" w:rsidRDefault="00F17415" w:rsidP="00F174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>Учащиеся о</w:t>
      </w:r>
      <w:r w:rsidR="00EB21AE" w:rsidRPr="00117C6F">
        <w:rPr>
          <w:rFonts w:ascii="Times New Roman" w:hAnsi="Times New Roman" w:cs="Times New Roman"/>
          <w:sz w:val="28"/>
          <w:szCs w:val="28"/>
        </w:rPr>
        <w:t>бъедин</w:t>
      </w:r>
      <w:r w:rsidRPr="00117C6F">
        <w:rPr>
          <w:rFonts w:ascii="Times New Roman" w:hAnsi="Times New Roman" w:cs="Times New Roman"/>
          <w:sz w:val="28"/>
          <w:szCs w:val="28"/>
        </w:rPr>
        <w:t xml:space="preserve">яются </w:t>
      </w:r>
      <w:r w:rsidR="00EB21AE" w:rsidRPr="00117C6F">
        <w:rPr>
          <w:rFonts w:ascii="Times New Roman" w:hAnsi="Times New Roman" w:cs="Times New Roman"/>
          <w:sz w:val="28"/>
          <w:szCs w:val="28"/>
        </w:rPr>
        <w:t xml:space="preserve"> в пару с ближайшим партнером </w:t>
      </w:r>
      <w:r w:rsidRPr="00117C6F">
        <w:rPr>
          <w:rFonts w:ascii="Times New Roman" w:hAnsi="Times New Roman" w:cs="Times New Roman"/>
          <w:sz w:val="28"/>
          <w:szCs w:val="28"/>
        </w:rPr>
        <w:t>(коснуться ладонями друг друга)</w:t>
      </w:r>
    </w:p>
    <w:p w:rsidR="00E31EDB" w:rsidRPr="00117C6F" w:rsidRDefault="00EB21AE" w:rsidP="00F1741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 </w:t>
      </w:r>
      <w:r w:rsidR="00F17415" w:rsidRPr="00117C6F">
        <w:rPr>
          <w:rFonts w:ascii="Times New Roman" w:hAnsi="Times New Roman" w:cs="Times New Roman"/>
          <w:sz w:val="28"/>
          <w:szCs w:val="28"/>
        </w:rPr>
        <w:t xml:space="preserve">Учащиеся по очереди озвучивают </w:t>
      </w:r>
      <w:r w:rsidRPr="00117C6F">
        <w:rPr>
          <w:rFonts w:ascii="Times New Roman" w:hAnsi="Times New Roman" w:cs="Times New Roman"/>
          <w:sz w:val="28"/>
          <w:szCs w:val="28"/>
        </w:rPr>
        <w:t xml:space="preserve"> иде</w:t>
      </w:r>
      <w:r w:rsidR="00F17415" w:rsidRPr="00117C6F">
        <w:rPr>
          <w:rFonts w:ascii="Times New Roman" w:hAnsi="Times New Roman" w:cs="Times New Roman"/>
          <w:sz w:val="28"/>
          <w:szCs w:val="28"/>
        </w:rPr>
        <w:t>и</w:t>
      </w:r>
      <w:r w:rsidRPr="00117C6F">
        <w:rPr>
          <w:rFonts w:ascii="Times New Roman" w:hAnsi="Times New Roman" w:cs="Times New Roman"/>
          <w:sz w:val="28"/>
          <w:szCs w:val="28"/>
        </w:rPr>
        <w:t xml:space="preserve"> из </w:t>
      </w:r>
      <w:r w:rsidR="00F17415" w:rsidRPr="00117C6F">
        <w:rPr>
          <w:rFonts w:ascii="Times New Roman" w:hAnsi="Times New Roman" w:cs="Times New Roman"/>
          <w:sz w:val="28"/>
          <w:szCs w:val="28"/>
        </w:rPr>
        <w:t xml:space="preserve">получившегося </w:t>
      </w:r>
      <w:r w:rsidRPr="00117C6F">
        <w:rPr>
          <w:rFonts w:ascii="Times New Roman" w:hAnsi="Times New Roman" w:cs="Times New Roman"/>
          <w:sz w:val="28"/>
          <w:szCs w:val="28"/>
        </w:rPr>
        <w:t>списка, дополн</w:t>
      </w:r>
      <w:r w:rsidR="00F17415" w:rsidRPr="00117C6F">
        <w:rPr>
          <w:rFonts w:ascii="Times New Roman" w:hAnsi="Times New Roman" w:cs="Times New Roman"/>
          <w:sz w:val="28"/>
          <w:szCs w:val="28"/>
        </w:rPr>
        <w:t>яя свой список  новыми идеями, которых еще нет</w:t>
      </w:r>
    </w:p>
    <w:p w:rsidR="008D6F11" w:rsidRPr="00E25B29" w:rsidRDefault="00F17415" w:rsidP="00E25B2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По окончанию обмена идеями, учащиеся ищут нового партнера </w:t>
      </w:r>
    </w:p>
    <w:p w:rsidR="00F17415" w:rsidRPr="00E25B29" w:rsidRDefault="00F17415" w:rsidP="00E25B29">
      <w:pPr>
        <w:jc w:val="both"/>
        <w:rPr>
          <w:rFonts w:ascii="Times New Roman" w:hAnsi="Times New Roman" w:cs="Times New Roman"/>
          <w:sz w:val="28"/>
          <w:szCs w:val="28"/>
        </w:rPr>
      </w:pPr>
      <w:r w:rsidRPr="00117C6F">
        <w:rPr>
          <w:rFonts w:ascii="Times New Roman" w:hAnsi="Times New Roman" w:cs="Times New Roman"/>
          <w:sz w:val="28"/>
          <w:szCs w:val="28"/>
        </w:rPr>
        <w:t xml:space="preserve">Итак, Сингапурские практики – это  новый толчок, позволяющий дать учащимся свободу выбора, взаимодействия, повышающий мотивацию вовлеченность и самостоятельность. </w:t>
      </w:r>
      <w:r w:rsidR="00E25B29">
        <w:rPr>
          <w:rFonts w:ascii="Times New Roman" w:hAnsi="Times New Roman" w:cs="Times New Roman"/>
          <w:sz w:val="28"/>
          <w:szCs w:val="28"/>
        </w:rPr>
        <w:t xml:space="preserve">Если вас заинтересовала данная </w:t>
      </w:r>
      <w:r w:rsidR="00595A0F">
        <w:rPr>
          <w:rFonts w:ascii="Times New Roman" w:hAnsi="Times New Roman" w:cs="Times New Roman"/>
          <w:sz w:val="28"/>
          <w:szCs w:val="28"/>
        </w:rPr>
        <w:t>тема,</w:t>
      </w:r>
      <w:r w:rsidR="00E25B29">
        <w:rPr>
          <w:rFonts w:ascii="Times New Roman" w:hAnsi="Times New Roman" w:cs="Times New Roman"/>
          <w:sz w:val="28"/>
          <w:szCs w:val="28"/>
        </w:rPr>
        <w:t xml:space="preserve"> и вы хотите узнать больше – ждем вас на наших методических семинарах!</w:t>
      </w:r>
    </w:p>
    <w:p w:rsidR="00F17415" w:rsidRPr="00FB7897" w:rsidRDefault="00F17415" w:rsidP="00F17415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B7897">
        <w:rPr>
          <w:rFonts w:ascii="Times New Roman" w:hAnsi="Times New Roman" w:cs="Times New Roman"/>
          <w:b/>
          <w:i/>
          <w:sz w:val="28"/>
          <w:szCs w:val="28"/>
        </w:rPr>
        <w:t>Творческих успехов!  Методическая служба МАОУ Гимназии № 47</w:t>
      </w:r>
      <w:bookmarkEnd w:id="0"/>
    </w:p>
    <w:sectPr w:rsidR="00F17415" w:rsidRPr="00FB7897" w:rsidSect="00117C6F">
      <w:type w:val="continuous"/>
      <w:pgSz w:w="11906" w:h="16838"/>
      <w:pgMar w:top="720" w:right="720" w:bottom="720" w:left="720" w:header="708" w:footer="708" w:gutter="0"/>
      <w:pgBorders w:offsetFrom="page">
        <w:top w:val="thinThickThinSmallGap" w:sz="48" w:space="24" w:color="00B050"/>
        <w:left w:val="thinThickThinSmallGap" w:sz="48" w:space="24" w:color="00B050"/>
        <w:bottom w:val="thinThickThinSmallGap" w:sz="48" w:space="24" w:color="00B050"/>
        <w:right w:val="thinThickThinSmallGap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4A" w:rsidRDefault="003F044A" w:rsidP="00E25B29">
      <w:pPr>
        <w:spacing w:after="0" w:line="240" w:lineRule="auto"/>
      </w:pPr>
      <w:r>
        <w:separator/>
      </w:r>
    </w:p>
  </w:endnote>
  <w:endnote w:type="continuationSeparator" w:id="0">
    <w:p w:rsidR="003F044A" w:rsidRDefault="003F044A" w:rsidP="00E2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4A" w:rsidRDefault="003F044A" w:rsidP="00E25B29">
      <w:pPr>
        <w:spacing w:after="0" w:line="240" w:lineRule="auto"/>
      </w:pPr>
      <w:r>
        <w:separator/>
      </w:r>
    </w:p>
  </w:footnote>
  <w:footnote w:type="continuationSeparator" w:id="0">
    <w:p w:rsidR="003F044A" w:rsidRDefault="003F044A" w:rsidP="00E2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564"/>
    <w:multiLevelType w:val="hybridMultilevel"/>
    <w:tmpl w:val="19949030"/>
    <w:lvl w:ilvl="0" w:tplc="7586FB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6712C"/>
    <w:multiLevelType w:val="hybridMultilevel"/>
    <w:tmpl w:val="E06AD008"/>
    <w:lvl w:ilvl="0" w:tplc="3FC26F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F240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CFC12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08EC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BE6B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A880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1C6FE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1F846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BC8DD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762CAD"/>
    <w:multiLevelType w:val="hybridMultilevel"/>
    <w:tmpl w:val="427C2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52F53"/>
    <w:multiLevelType w:val="hybridMultilevel"/>
    <w:tmpl w:val="88AE01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82"/>
    <w:rsid w:val="00070C90"/>
    <w:rsid w:val="00117C6F"/>
    <w:rsid w:val="001659FC"/>
    <w:rsid w:val="0019347F"/>
    <w:rsid w:val="001B3AC7"/>
    <w:rsid w:val="001D1A4C"/>
    <w:rsid w:val="002D04B2"/>
    <w:rsid w:val="00344E7B"/>
    <w:rsid w:val="003F044A"/>
    <w:rsid w:val="00411839"/>
    <w:rsid w:val="004C2F45"/>
    <w:rsid w:val="005658E6"/>
    <w:rsid w:val="00595A0F"/>
    <w:rsid w:val="00613323"/>
    <w:rsid w:val="007E65A2"/>
    <w:rsid w:val="008D6F11"/>
    <w:rsid w:val="00AA1E32"/>
    <w:rsid w:val="00D443B9"/>
    <w:rsid w:val="00E25B29"/>
    <w:rsid w:val="00E31EDB"/>
    <w:rsid w:val="00EB21AE"/>
    <w:rsid w:val="00F17415"/>
    <w:rsid w:val="00F36682"/>
    <w:rsid w:val="00F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cfcaa,#f6fcaa,#6f9,#ffffb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6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8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5B29"/>
  </w:style>
  <w:style w:type="paragraph" w:styleId="a8">
    <w:name w:val="footer"/>
    <w:basedOn w:val="a"/>
    <w:link w:val="a9"/>
    <w:uiPriority w:val="99"/>
    <w:unhideWhenUsed/>
    <w:rsid w:val="00E2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5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6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8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5B29"/>
  </w:style>
  <w:style w:type="paragraph" w:styleId="a8">
    <w:name w:val="footer"/>
    <w:basedOn w:val="a"/>
    <w:link w:val="a9"/>
    <w:uiPriority w:val="99"/>
    <w:unhideWhenUsed/>
    <w:rsid w:val="00E2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q</cp:lastModifiedBy>
  <cp:revision>4</cp:revision>
  <cp:lastPrinted>2018-01-16T21:11:00Z</cp:lastPrinted>
  <dcterms:created xsi:type="dcterms:W3CDTF">2018-01-16T21:11:00Z</dcterms:created>
  <dcterms:modified xsi:type="dcterms:W3CDTF">2018-01-17T20:01:00Z</dcterms:modified>
</cp:coreProperties>
</file>