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4A" w:rsidRPr="00B1054F" w:rsidRDefault="009A354A" w:rsidP="009A354A">
      <w:pPr>
        <w:pStyle w:val="a3"/>
        <w:spacing w:before="0" w:beforeAutospacing="0" w:after="150" w:afterAutospacing="0" w:line="300" w:lineRule="atLeast"/>
        <w:rPr>
          <w:color w:val="000000"/>
        </w:rPr>
      </w:pPr>
      <w:r w:rsidRPr="00B1054F">
        <w:rPr>
          <w:color w:val="000000"/>
        </w:rPr>
        <w:t xml:space="preserve">«ФГОС НОО отражает детализированные требования к предметным результатам на уровне начального общего образования. Они носят более конкретный, понятный и содержательный характер, что позволит проверять все предметные </w:t>
      </w:r>
      <w:proofErr w:type="gramStart"/>
      <w:r w:rsidRPr="00B1054F">
        <w:rPr>
          <w:color w:val="000000"/>
        </w:rPr>
        <w:t>результаты</w:t>
      </w:r>
      <w:proofErr w:type="gramEnd"/>
      <w:r w:rsidRPr="00B1054F">
        <w:rPr>
          <w:color w:val="000000"/>
        </w:rPr>
        <w:t xml:space="preserve"> как в ходе текущего контроля, так и в ходе государственной итоговой аттестации», — говорится в пояснительной записке к документу.</w:t>
      </w:r>
    </w:p>
    <w:p w:rsidR="009A354A" w:rsidRPr="00B1054F" w:rsidRDefault="009A354A" w:rsidP="009A354A">
      <w:pPr>
        <w:pStyle w:val="a3"/>
        <w:spacing w:before="0" w:beforeAutospacing="0" w:after="150" w:afterAutospacing="0" w:line="300" w:lineRule="atLeast"/>
        <w:rPr>
          <w:color w:val="000000"/>
        </w:rPr>
      </w:pPr>
      <w:r w:rsidRPr="00B1054F">
        <w:rPr>
          <w:color w:val="000000"/>
        </w:rPr>
        <w:t>По словам авторов нового стандарта начального общего образования, наполнение документа конкретным содержанием позволит обеспечить единство образовательного пространства на всей территории России, а также гарантии качества образования.</w:t>
      </w:r>
    </w:p>
    <w:p w:rsidR="00B1054F" w:rsidRDefault="009A354A" w:rsidP="009A354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354A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Структура программы остаётся прежней. Строится ФГОС НОО и ФГОС ООО в новой </w:t>
      </w:r>
      <w:proofErr w:type="gramStart"/>
      <w:r w:rsidRPr="009A354A">
        <w:rPr>
          <w:rFonts w:ascii="Times New Roman" w:hAnsi="Times New Roman" w:cs="Times New Roman"/>
          <w:color w:val="000000"/>
          <w:sz w:val="24"/>
          <w:szCs w:val="24"/>
        </w:rPr>
        <w:t>редакции</w:t>
      </w:r>
      <w:proofErr w:type="gramEnd"/>
      <w:r w:rsidRPr="009A354A">
        <w:rPr>
          <w:rFonts w:ascii="Times New Roman" w:hAnsi="Times New Roman" w:cs="Times New Roman"/>
          <w:color w:val="000000"/>
          <w:sz w:val="24"/>
          <w:szCs w:val="24"/>
        </w:rPr>
        <w:t xml:space="preserve"> так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же как и в старой на системно-</w:t>
      </w:r>
      <w:proofErr w:type="spellStart"/>
      <w:r w:rsidRPr="009A354A">
        <w:rPr>
          <w:rFonts w:ascii="Times New Roman" w:hAnsi="Times New Roman" w:cs="Times New Roman"/>
          <w:color w:val="000000"/>
          <w:sz w:val="24"/>
          <w:szCs w:val="24"/>
        </w:rPr>
        <w:t>деятельностном</w:t>
      </w:r>
      <w:proofErr w:type="spellEnd"/>
      <w:r w:rsidRPr="009A354A">
        <w:rPr>
          <w:rFonts w:ascii="Times New Roman" w:hAnsi="Times New Roman" w:cs="Times New Roman"/>
          <w:color w:val="000000"/>
          <w:sz w:val="24"/>
          <w:szCs w:val="24"/>
        </w:rPr>
        <w:t xml:space="preserve"> подходе. Шире прописаны требования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к освоению программы;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-                       В организационный раздел добавлен план внеурочной деятельности и систему условий реализации основной образовательной программы начального общего образования в соответствии с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требованиями Стандарта.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3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в федеральном государственно стандарте начального общего образования: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-                       Изменилось количество учебных занятий за 4 года. Было не менее 2904 часов и не более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3210  часов (сейчас не более 3345).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Количество учебных занятий на изучение государственного языка Российской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Федерации на уровне начального общего образования не может составлять менее 544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часов. Особое внимание уделяется патриотическому воспитанию.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-                       Программа реализуется в единстве урочной и внеурочной деятельности,</w:t>
      </w:r>
      <w:r w:rsidRPr="009A354A">
        <w:rPr>
          <w:rFonts w:ascii="Times New Roman" w:hAnsi="Times New Roman" w:cs="Times New Roman"/>
          <w:color w:val="000000"/>
          <w:sz w:val="24"/>
          <w:szCs w:val="24"/>
          <w:shd w:val="clear" w:color="auto" w:fill="EFFEFF"/>
        </w:rPr>
        <w:t xml:space="preserve"> 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t>осуществляемой образовательной организацией, совместно с семьей и другими институтами воспитания: предусматривать оценку достижений обучающихся (итоговая оценка обучающихся, освоивших основную образовательную программу начального общего образования) и оценку эффективности деятельности организации, осуществляющей образовательную деятельность.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-                       В процессе оценки достижения планируемых результатов воспитания, освоения основной образовательной программы начального общего образования должны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использоваться разнообразные методы и формы, взаимно дополняющие друг друга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(стандартизированные письменные и устные работы, проекты, практические работы,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творческие работы, самоанализ и самооценка, наблюдения, испытания (тесты) и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иное). План внеурочной деятельности является организационным механизмом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реализации основной образовательной программы начального общего образования.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35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 в федеральном государственно стандарте основного  общего образования: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-                       В приложении достаточно подробно рассмотрены предметные результаты и предметное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содержание учебного предмета «Иностранный язык», распределенное по годам.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Детально прописано фонетическая, лексическая, грамматическая сторона речи.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Расписано тематическое содержание курса. Особенно важно отметить, что для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>обучения иностранного языка в начальной школе приведены основные речевые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образы, что отличает данный вариант стандарта от предыдущего; </w:t>
      </w:r>
      <w:r w:rsidRPr="009A354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                       Предметные результаты освоения и содержание учебного предмета «Биология». В проект были внесены существенные изменения. По новому стандарту учащиеся в 5 классе будут </w:t>
      </w:r>
      <w:proofErr w:type="gramStart"/>
      <w:r w:rsidRPr="009A354A">
        <w:rPr>
          <w:rFonts w:ascii="Times New Roman" w:hAnsi="Times New Roman" w:cs="Times New Roman"/>
          <w:color w:val="000000"/>
          <w:sz w:val="24"/>
          <w:szCs w:val="24"/>
        </w:rPr>
        <w:t>знакомится</w:t>
      </w:r>
      <w:proofErr w:type="gramEnd"/>
      <w:r w:rsidRPr="009A354A">
        <w:rPr>
          <w:rFonts w:ascii="Times New Roman" w:hAnsi="Times New Roman" w:cs="Times New Roman"/>
          <w:color w:val="000000"/>
          <w:sz w:val="24"/>
          <w:szCs w:val="24"/>
        </w:rPr>
        <w:t xml:space="preserve"> с биологической наукой, ее методами и основными свойствами живого. В 6 и 7 классе они будут изучать ботанику. В 8 - зоологию, а в 9 - организм человека. Курс "Общая биология", предположительно, будет изучаться в старших классах. </w:t>
      </w:r>
    </w:p>
    <w:p w:rsidR="009A354A" w:rsidRDefault="009A354A" w:rsidP="009A35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EFFEFF"/>
        </w:rPr>
      </w:pPr>
      <w:r w:rsidRPr="009A354A">
        <w:rPr>
          <w:rFonts w:ascii="Times New Roman" w:hAnsi="Times New Roman" w:cs="Times New Roman"/>
          <w:color w:val="000000"/>
          <w:sz w:val="24"/>
          <w:szCs w:val="24"/>
        </w:rPr>
        <w:t>            Предметные результаты освоения и содержание учебного предмета «География».  Существенные изменения произошли в перераспределении часов по географии первого и второго года обучения. Из курса географии второго года были убраны темы «Литосфера», «Изображения земной поверхности» и перенесены для изучения в первый год обучения.  Считаем это верным решением, так как для одного обучения в шестом классе получается слишком объемный материал при одном часе изучения предмета.</w:t>
      </w:r>
      <w:r w:rsidRPr="009A354A">
        <w:rPr>
          <w:rFonts w:ascii="Times New Roman" w:hAnsi="Times New Roman" w:cs="Times New Roman"/>
          <w:color w:val="000000"/>
          <w:sz w:val="24"/>
          <w:szCs w:val="24"/>
          <w:shd w:val="clear" w:color="auto" w:fill="EFFEFF"/>
        </w:rPr>
        <w:t> </w:t>
      </w:r>
    </w:p>
    <w:p w:rsidR="00360335" w:rsidRDefault="00360335" w:rsidP="009A354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EFFEFF"/>
        </w:rPr>
      </w:pPr>
      <w:r w:rsidRPr="003603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ИКТ проходит сквозной линией через все предметы и уточнены и расширены планируемые результаты</w:t>
      </w:r>
      <w:r>
        <w:rPr>
          <w:rFonts w:ascii="Verdana" w:hAnsi="Verdana"/>
          <w:color w:val="000000"/>
          <w:sz w:val="16"/>
          <w:szCs w:val="16"/>
          <w:shd w:val="clear" w:color="auto" w:fill="FFFFFF"/>
        </w:rPr>
        <w:t>.</w:t>
      </w:r>
      <w:r w:rsidR="009D43BC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bookmarkStart w:id="0" w:name="_GoBack"/>
      <w:bookmarkEnd w:id="0"/>
    </w:p>
    <w:p w:rsidR="00B1054F" w:rsidRDefault="00B1054F" w:rsidP="00B1054F">
      <w:pPr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</w:pPr>
      <w:r w:rsidRPr="00B1054F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u w:val="single"/>
          <w:shd w:val="clear" w:color="auto" w:fill="FFFFFF"/>
        </w:rPr>
        <w:t>Притча «Урок бабочки»</w:t>
      </w:r>
      <w:r w:rsidRPr="00B105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B1054F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Однажды в коконе появилась маленькая щель, случайно проходивший мимо человек долгие часы стоял и наблюдал, как через эту маленькую щель пытается выйти бабочка. Прошло много времени, бабочка как будто оставила свои усилия, а щель оставалась такой же маленькой. Казалось, бабочка сделала все что могла, и что ни на что другое у нее не было больше сил. Тогда человек решил помочь бабочке, он взял перочинный ножик и разрезал кокон. Бабочка тотчас вышла. Но ее тельце было слабым и немощным, ее крылья были прозрачными и едва двигались. Человек продолжал наблюдать, думая, что вот-вот крылья бабочки расправятся и окрепнут и она улетит. Ничего не случилось! Остаток жизни бабочка волочила по земле свое слабое тельце, свои </w:t>
      </w:r>
      <w:proofErr w:type="spellStart"/>
      <w:r w:rsidRPr="00B1054F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нерасправленные</w:t>
      </w:r>
      <w:proofErr w:type="spellEnd"/>
      <w:r w:rsidRPr="00B1054F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 xml:space="preserve"> крылья. Она так и не смогла летать. А все потому, что человек, желая ей помочь, не понимал того, что усилие, чтобы выйти через узкую щель кокона, необходимо бабочке, чтобы жидкость из тела перешла в крылья и чтобы бабочка смогла летать. Жизнь заставляла бабочку с трудом покидать эту оболочку, чтобы она могла расти и развиваться. Также и в воспитании детей.</w:t>
      </w:r>
    </w:p>
    <w:p w:rsidR="00B1054F" w:rsidRPr="00B1054F" w:rsidRDefault="00B1054F" w:rsidP="00B1054F">
      <w:pPr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u w:val="single"/>
          <w:shd w:val="clear" w:color="auto" w:fill="FFFFFF"/>
        </w:rPr>
      </w:pPr>
      <w:r w:rsidRPr="00B1054F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shd w:val="clear" w:color="auto" w:fill="FFFFFF"/>
        </w:rPr>
        <w:t> </w:t>
      </w:r>
      <w:r w:rsidRPr="00B1054F">
        <w:rPr>
          <w:rStyle w:val="a4"/>
          <w:rFonts w:ascii="Times New Roman" w:hAnsi="Times New Roman" w:cs="Times New Roman"/>
          <w:b w:val="0"/>
          <w:iCs/>
          <w:color w:val="000000"/>
          <w:sz w:val="24"/>
          <w:szCs w:val="24"/>
          <w:u w:val="single"/>
          <w:shd w:val="clear" w:color="auto" w:fill="FFFFFF"/>
        </w:rPr>
        <w:t>Ребенок вовремя должен научиться прикладывать усилия, которые так необходимы в жизни, которые помогут ему преодолевать все трудности, которые помогут быть ему сильным и успешным.</w:t>
      </w:r>
    </w:p>
    <w:p w:rsidR="00B1054F" w:rsidRPr="009A354A" w:rsidRDefault="00B1054F" w:rsidP="009A354A">
      <w:pPr>
        <w:rPr>
          <w:rFonts w:ascii="Times New Roman" w:hAnsi="Times New Roman" w:cs="Times New Roman"/>
          <w:b/>
          <w:sz w:val="24"/>
          <w:szCs w:val="24"/>
        </w:rPr>
      </w:pPr>
    </w:p>
    <w:sectPr w:rsidR="00B1054F" w:rsidRPr="009A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4A"/>
    <w:rsid w:val="00360335"/>
    <w:rsid w:val="008E50AB"/>
    <w:rsid w:val="009A354A"/>
    <w:rsid w:val="009D43BC"/>
    <w:rsid w:val="00B1054F"/>
    <w:rsid w:val="00F6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5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4</cp:revision>
  <dcterms:created xsi:type="dcterms:W3CDTF">2018-06-20T07:51:00Z</dcterms:created>
  <dcterms:modified xsi:type="dcterms:W3CDTF">2018-06-20T08:25:00Z</dcterms:modified>
</cp:coreProperties>
</file>