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28" w:rsidRPr="00C56528" w:rsidRDefault="00C56528" w:rsidP="00C56528">
      <w:pPr>
        <w:spacing w:after="0"/>
        <w:jc w:val="both"/>
        <w:rPr>
          <w:rFonts w:ascii="Arial Black" w:hAnsi="Arial Black"/>
          <w:color w:val="C00000"/>
          <w:sz w:val="44"/>
          <w:szCs w:val="28"/>
        </w:rPr>
      </w:pPr>
      <w:r w:rsidRPr="00C56528">
        <w:rPr>
          <w:rFonts w:ascii="Arial Black" w:hAnsi="Arial Black"/>
          <w:color w:val="C00000"/>
          <w:sz w:val="44"/>
          <w:szCs w:val="28"/>
        </w:rPr>
        <w:t xml:space="preserve">7 ПРАВИЛ, </w:t>
      </w:r>
    </w:p>
    <w:p w:rsidR="00B370EB" w:rsidRPr="00C56528" w:rsidRDefault="00C56528" w:rsidP="00C56528">
      <w:pPr>
        <w:spacing w:after="0"/>
        <w:jc w:val="both"/>
        <w:rPr>
          <w:rFonts w:ascii="Century Gothic" w:hAnsi="Century Gothic"/>
          <w:sz w:val="26"/>
          <w:szCs w:val="26"/>
        </w:rPr>
      </w:pPr>
      <w:r w:rsidRPr="00C56528">
        <w:rPr>
          <w:rFonts w:ascii="Arial Black" w:hAnsi="Arial Black"/>
          <w:color w:val="C00000"/>
          <w:sz w:val="26"/>
          <w:szCs w:val="26"/>
        </w:rPr>
        <w:t>ЧТОБЫ НЕ ДОПУСТИТЬ НЕЛЕПОЙ ГИБЕЛИ ВАШЕГО РЕБЕНКА!</w:t>
      </w:r>
    </w:p>
    <w:p w:rsidR="00C56528" w:rsidRPr="00C56528" w:rsidRDefault="00C56528" w:rsidP="00B370EB">
      <w:pPr>
        <w:ind w:firstLine="709"/>
        <w:jc w:val="both"/>
        <w:rPr>
          <w:rFonts w:ascii="Century Gothic" w:hAnsi="Century Gothic"/>
          <w:sz w:val="8"/>
          <w:szCs w:val="28"/>
        </w:rPr>
      </w:pPr>
    </w:p>
    <w:p w:rsidR="00C56528" w:rsidRDefault="00C56528" w:rsidP="00B370EB">
      <w:pPr>
        <w:ind w:firstLine="709"/>
        <w:jc w:val="both"/>
        <w:rPr>
          <w:rFonts w:ascii="Franklin Gothic Heavy" w:hAnsi="Franklin Gothic Heavy"/>
          <w:color w:val="FF0000"/>
          <w:sz w:val="28"/>
          <w:szCs w:val="28"/>
        </w:rPr>
      </w:pPr>
      <w:r>
        <w:rPr>
          <w:rFonts w:ascii="Franklin Gothic Heavy" w:hAnsi="Franklin Gothic Heavy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F58B0C" wp14:editId="59E3FBB0">
            <wp:simplePos x="0" y="0"/>
            <wp:positionH relativeFrom="margin">
              <wp:posOffset>-9525</wp:posOffset>
            </wp:positionH>
            <wp:positionV relativeFrom="paragraph">
              <wp:posOffset>330200</wp:posOffset>
            </wp:positionV>
            <wp:extent cx="2400300" cy="237934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myatka-buklet -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70EB" w:rsidRPr="00C56528" w:rsidRDefault="00B370EB" w:rsidP="00B370EB">
      <w:pPr>
        <w:ind w:firstLine="709"/>
        <w:jc w:val="both"/>
        <w:rPr>
          <w:rFonts w:ascii="Franklin Gothic Heavy" w:hAnsi="Franklin Gothic Heavy"/>
          <w:color w:val="FF0000"/>
          <w:sz w:val="28"/>
          <w:szCs w:val="28"/>
        </w:rPr>
      </w:pPr>
      <w:r w:rsidRPr="00C56528">
        <w:rPr>
          <w:rFonts w:ascii="Franklin Gothic Heavy" w:hAnsi="Franklin Gothic Heavy"/>
          <w:color w:val="FF0000"/>
          <w:sz w:val="28"/>
          <w:szCs w:val="28"/>
        </w:rPr>
        <w:t xml:space="preserve"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</w:t>
      </w:r>
    </w:p>
    <w:p w:rsidR="004F595C" w:rsidRDefault="00B370EB" w:rsidP="00B370EB">
      <w:pPr>
        <w:ind w:firstLine="709"/>
        <w:jc w:val="both"/>
        <w:rPr>
          <w:rFonts w:ascii="Century Gothic" w:hAnsi="Century Gothic"/>
          <w:sz w:val="28"/>
          <w:szCs w:val="28"/>
        </w:rPr>
      </w:pPr>
      <w:r w:rsidRPr="00B370EB">
        <w:rPr>
          <w:rFonts w:ascii="Century Gothic" w:hAnsi="Century Gothic"/>
          <w:sz w:val="28"/>
          <w:szCs w:val="28"/>
        </w:rPr>
        <w:t>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B370EB" w:rsidRPr="00B370EB" w:rsidRDefault="00B370EB" w:rsidP="00B370EB">
      <w:pPr>
        <w:jc w:val="both"/>
        <w:rPr>
          <w:rFonts w:ascii="Arial Black" w:hAnsi="Arial Black"/>
          <w:color w:val="C00000"/>
          <w:sz w:val="28"/>
          <w:szCs w:val="28"/>
        </w:rPr>
      </w:pPr>
      <w:r w:rsidRPr="00B370EB">
        <w:rPr>
          <w:rFonts w:ascii="Arial Black" w:hAnsi="Arial Black"/>
          <w:color w:val="C00000"/>
          <w:sz w:val="28"/>
          <w:szCs w:val="28"/>
        </w:rPr>
        <w:t>УВАЖАЕМЫЕ РОДИТЕЛИ!</w:t>
      </w:r>
    </w:p>
    <w:p w:rsidR="00B370EB" w:rsidRPr="00B370EB" w:rsidRDefault="00B370EB" w:rsidP="00B370EB">
      <w:pPr>
        <w:jc w:val="both"/>
        <w:rPr>
          <w:rFonts w:ascii="Arial Black" w:hAnsi="Arial Black"/>
          <w:color w:val="C00000"/>
          <w:sz w:val="28"/>
          <w:szCs w:val="28"/>
        </w:rPr>
      </w:pPr>
      <w:r w:rsidRPr="00B370EB">
        <w:rPr>
          <w:rFonts w:ascii="Arial Black" w:hAnsi="Arial Black"/>
          <w:color w:val="C00000"/>
          <w:sz w:val="28"/>
          <w:szCs w:val="28"/>
        </w:rPr>
        <w:t>ЗАПОМНИТЕ 7 ПРАВИЛ, ЧТОБЫ НЕ ДОПУСТИТЬ</w:t>
      </w:r>
      <w:r w:rsidRPr="00B370EB">
        <w:rPr>
          <w:rFonts w:ascii="Arial Black" w:hAnsi="Arial Black"/>
          <w:color w:val="C00000"/>
          <w:sz w:val="28"/>
          <w:szCs w:val="28"/>
        </w:rPr>
        <w:t xml:space="preserve"> НЕЛЕПОЙ ГИБЕЛИ ВАШЕГО РЕБЕНКА!</w:t>
      </w:r>
    </w:p>
    <w:p w:rsidR="00B370EB" w:rsidRPr="00B370EB" w:rsidRDefault="00B370EB" w:rsidP="00B370EB">
      <w:pPr>
        <w:ind w:firstLine="709"/>
        <w:jc w:val="both"/>
        <w:rPr>
          <w:rFonts w:ascii="Century Gothic" w:hAnsi="Century Gothic"/>
          <w:sz w:val="28"/>
          <w:szCs w:val="28"/>
        </w:rPr>
      </w:pPr>
      <w:r w:rsidRPr="00B370EB">
        <w:rPr>
          <w:rFonts w:ascii="Franklin Gothic Heavy" w:hAnsi="Franklin Gothic Heavy"/>
          <w:color w:val="FF0000"/>
          <w:sz w:val="28"/>
          <w:szCs w:val="28"/>
        </w:rPr>
        <w:t>1 ПРАВИЛО:</w:t>
      </w:r>
      <w:r w:rsidRPr="00B370EB">
        <w:rPr>
          <w:rFonts w:ascii="Century Gothic" w:hAnsi="Century Gothic"/>
          <w:color w:val="FF0000"/>
          <w:sz w:val="28"/>
          <w:szCs w:val="28"/>
        </w:rPr>
        <w:t xml:space="preserve"> </w:t>
      </w:r>
      <w:r w:rsidRPr="00B370EB">
        <w:rPr>
          <w:rFonts w:ascii="Century Gothic" w:hAnsi="Century Gothic"/>
          <w:sz w:val="28"/>
          <w:szCs w:val="28"/>
        </w:rPr>
        <w:t>Не оставлять окно открытым, поскольку достаточно отвлечься на секунду, которая может стать последним мгновением в жизни ребе</w:t>
      </w:r>
      <w:r>
        <w:rPr>
          <w:rFonts w:ascii="Century Gothic" w:hAnsi="Century Gothic"/>
          <w:sz w:val="28"/>
          <w:szCs w:val="28"/>
        </w:rPr>
        <w:t>нка или искалечить ее навсегда.</w:t>
      </w:r>
    </w:p>
    <w:p w:rsidR="00B370EB" w:rsidRPr="00B370EB" w:rsidRDefault="00B370EB" w:rsidP="00B370EB">
      <w:pPr>
        <w:ind w:firstLine="709"/>
        <w:jc w:val="both"/>
        <w:rPr>
          <w:rFonts w:ascii="Century Gothic" w:hAnsi="Century Gothic"/>
          <w:sz w:val="28"/>
          <w:szCs w:val="28"/>
        </w:rPr>
      </w:pPr>
      <w:r w:rsidRPr="00B370EB">
        <w:rPr>
          <w:rFonts w:ascii="Franklin Gothic Heavy" w:hAnsi="Franklin Gothic Heavy"/>
          <w:color w:val="FF0000"/>
          <w:sz w:val="28"/>
          <w:szCs w:val="28"/>
        </w:rPr>
        <w:t>2 ПРАВИЛО:</w:t>
      </w:r>
      <w:r w:rsidRPr="00B370EB">
        <w:rPr>
          <w:rFonts w:ascii="Century Gothic" w:hAnsi="Century Gothic"/>
          <w:color w:val="FF0000"/>
          <w:sz w:val="28"/>
          <w:szCs w:val="28"/>
        </w:rPr>
        <w:t xml:space="preserve"> </w:t>
      </w:r>
      <w:r w:rsidRPr="00B370EB">
        <w:rPr>
          <w:rFonts w:ascii="Century Gothic" w:hAnsi="Century Gothic"/>
          <w:sz w:val="28"/>
          <w:szCs w:val="28"/>
        </w:rPr>
        <w:t xml:space="preserve"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</w:t>
      </w:r>
      <w:r>
        <w:rPr>
          <w:rFonts w:ascii="Century Gothic" w:hAnsi="Century Gothic"/>
          <w:sz w:val="28"/>
          <w:szCs w:val="28"/>
        </w:rPr>
        <w:t>на вес даже годовалого ребенка.</w:t>
      </w:r>
    </w:p>
    <w:p w:rsidR="00B370EB" w:rsidRPr="00B370EB" w:rsidRDefault="00B370EB" w:rsidP="00B370EB">
      <w:pPr>
        <w:ind w:firstLine="709"/>
        <w:jc w:val="both"/>
        <w:rPr>
          <w:rFonts w:ascii="Century Gothic" w:hAnsi="Century Gothic"/>
          <w:sz w:val="28"/>
          <w:szCs w:val="28"/>
        </w:rPr>
      </w:pPr>
      <w:r w:rsidRPr="00B370EB">
        <w:rPr>
          <w:rFonts w:ascii="Franklin Gothic Heavy" w:hAnsi="Franklin Gothic Heavy" w:cs="Times New Roman"/>
          <w:color w:val="FF0000"/>
          <w:sz w:val="28"/>
          <w:szCs w:val="28"/>
        </w:rPr>
        <w:t>3 ПРАВИЛО:</w:t>
      </w:r>
      <w:r w:rsidRPr="00B370EB">
        <w:rPr>
          <w:rFonts w:ascii="Century Gothic" w:hAnsi="Century Gothic"/>
          <w:color w:val="FF0000"/>
          <w:sz w:val="28"/>
          <w:szCs w:val="28"/>
        </w:rPr>
        <w:t xml:space="preserve"> </w:t>
      </w:r>
      <w:r w:rsidRPr="00B370EB">
        <w:rPr>
          <w:rFonts w:ascii="Century Gothic" w:hAnsi="Century Gothic"/>
          <w:sz w:val="28"/>
          <w:szCs w:val="28"/>
        </w:rPr>
        <w:t xml:space="preserve">Не оставлять ребенка без присмотра, особенно играющего </w:t>
      </w:r>
      <w:r>
        <w:rPr>
          <w:rFonts w:ascii="Century Gothic" w:hAnsi="Century Gothic"/>
          <w:sz w:val="28"/>
          <w:szCs w:val="28"/>
        </w:rPr>
        <w:t>возле окон и стеклянных дверей.</w:t>
      </w:r>
    </w:p>
    <w:p w:rsidR="00B370EB" w:rsidRPr="00B370EB" w:rsidRDefault="00B370EB" w:rsidP="00B370EB">
      <w:pPr>
        <w:ind w:firstLine="709"/>
        <w:jc w:val="both"/>
        <w:rPr>
          <w:rFonts w:ascii="Century Gothic" w:hAnsi="Century Gothic"/>
          <w:sz w:val="28"/>
          <w:szCs w:val="28"/>
        </w:rPr>
      </w:pPr>
      <w:r w:rsidRPr="00B370EB">
        <w:rPr>
          <w:rFonts w:ascii="Franklin Gothic Heavy" w:hAnsi="Franklin Gothic Heavy"/>
          <w:color w:val="FF0000"/>
          <w:sz w:val="28"/>
          <w:szCs w:val="28"/>
        </w:rPr>
        <w:lastRenderedPageBreak/>
        <w:t>4 ПРАВИЛО:</w:t>
      </w:r>
      <w:r w:rsidRPr="00B370EB">
        <w:rPr>
          <w:rFonts w:ascii="Century Gothic" w:hAnsi="Century Gothic"/>
          <w:color w:val="FF0000"/>
          <w:sz w:val="28"/>
          <w:szCs w:val="28"/>
        </w:rPr>
        <w:t xml:space="preserve"> </w:t>
      </w:r>
      <w:r w:rsidRPr="00B370EB">
        <w:rPr>
          <w:rFonts w:ascii="Century Gothic" w:hAnsi="Century Gothic"/>
          <w:sz w:val="28"/>
          <w:szCs w:val="28"/>
        </w:rPr>
        <w:t>Не ставить мебель поблизости окон, чтобы ребенок не взобрался на подо</w:t>
      </w:r>
      <w:r>
        <w:rPr>
          <w:rFonts w:ascii="Century Gothic" w:hAnsi="Century Gothic"/>
          <w:sz w:val="28"/>
          <w:szCs w:val="28"/>
        </w:rPr>
        <w:t>конник.</w:t>
      </w:r>
    </w:p>
    <w:p w:rsidR="00B370EB" w:rsidRPr="00B370EB" w:rsidRDefault="00B370EB" w:rsidP="00B370EB">
      <w:pPr>
        <w:ind w:firstLine="709"/>
        <w:jc w:val="both"/>
        <w:rPr>
          <w:rFonts w:ascii="Century Gothic" w:hAnsi="Century Gothic"/>
          <w:sz w:val="28"/>
          <w:szCs w:val="28"/>
        </w:rPr>
      </w:pPr>
      <w:r w:rsidRPr="00B370EB">
        <w:rPr>
          <w:rFonts w:ascii="Franklin Gothic Heavy" w:hAnsi="Franklin Gothic Heavy"/>
          <w:color w:val="FF0000"/>
          <w:sz w:val="28"/>
          <w:szCs w:val="28"/>
        </w:rPr>
        <w:t>5 ПРАВИЛО:</w:t>
      </w:r>
      <w:r w:rsidRPr="00B370EB">
        <w:rPr>
          <w:rFonts w:ascii="Century Gothic" w:hAnsi="Century Gothic"/>
          <w:color w:val="FF0000"/>
          <w:sz w:val="28"/>
          <w:szCs w:val="28"/>
        </w:rPr>
        <w:t xml:space="preserve"> </w:t>
      </w:r>
      <w:r w:rsidRPr="00B370EB">
        <w:rPr>
          <w:rFonts w:ascii="Century Gothic" w:hAnsi="Century Gothic"/>
          <w:sz w:val="28"/>
          <w:szCs w:val="28"/>
        </w:rPr>
        <w:t>Не следует позволять детям прыгать на кровати или другой меб</w:t>
      </w:r>
      <w:r>
        <w:rPr>
          <w:rFonts w:ascii="Century Gothic" w:hAnsi="Century Gothic"/>
          <w:sz w:val="28"/>
          <w:szCs w:val="28"/>
        </w:rPr>
        <w:t>ели, расположенной вблизи окон.</w:t>
      </w:r>
    </w:p>
    <w:p w:rsidR="00B370EB" w:rsidRPr="00B370EB" w:rsidRDefault="00B370EB" w:rsidP="00B370EB">
      <w:pPr>
        <w:ind w:firstLine="709"/>
        <w:jc w:val="both"/>
        <w:rPr>
          <w:rFonts w:ascii="Century Gothic" w:hAnsi="Century Gothic"/>
          <w:sz w:val="28"/>
          <w:szCs w:val="28"/>
        </w:rPr>
      </w:pPr>
      <w:r w:rsidRPr="00B370EB">
        <w:rPr>
          <w:rFonts w:ascii="Franklin Gothic Heavy" w:hAnsi="Franklin Gothic Heavy"/>
          <w:color w:val="FF0000"/>
          <w:sz w:val="28"/>
          <w:szCs w:val="28"/>
        </w:rPr>
        <w:t>6 ПРАВИЛО:</w:t>
      </w:r>
      <w:r w:rsidRPr="00B370EB">
        <w:rPr>
          <w:rFonts w:ascii="Century Gothic" w:hAnsi="Century Gothic"/>
          <w:color w:val="FF0000"/>
          <w:sz w:val="28"/>
          <w:szCs w:val="28"/>
        </w:rPr>
        <w:t xml:space="preserve"> </w:t>
      </w:r>
      <w:r w:rsidRPr="00B370EB">
        <w:rPr>
          <w:rFonts w:ascii="Century Gothic" w:hAnsi="Century Gothic"/>
          <w:sz w:val="28"/>
          <w:szCs w:val="28"/>
        </w:rPr>
        <w:t xml:space="preserve">Тщательно подобрать аксессуары на окна. </w:t>
      </w:r>
      <w:proofErr w:type="gramStart"/>
      <w:r w:rsidRPr="00B370EB">
        <w:rPr>
          <w:rFonts w:ascii="Century Gothic" w:hAnsi="Century Gothic"/>
          <w:sz w:val="28"/>
          <w:szCs w:val="28"/>
        </w:rPr>
        <w:t>В частности</w:t>
      </w:r>
      <w:proofErr w:type="gramEnd"/>
      <w:r w:rsidRPr="00B370EB">
        <w:rPr>
          <w:rFonts w:ascii="Century Gothic" w:hAnsi="Century Gothic"/>
          <w:sz w:val="28"/>
          <w:szCs w:val="28"/>
        </w:rPr>
        <w:t xml:space="preserve">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</w:t>
      </w:r>
      <w:r>
        <w:rPr>
          <w:rFonts w:ascii="Century Gothic" w:hAnsi="Century Gothic"/>
          <w:sz w:val="28"/>
          <w:szCs w:val="28"/>
        </w:rPr>
        <w:t>ем самым спровоцировать удушье.</w:t>
      </w:r>
    </w:p>
    <w:p w:rsidR="00B370EB" w:rsidRPr="00B370EB" w:rsidRDefault="00B370EB" w:rsidP="00B370EB">
      <w:pPr>
        <w:ind w:firstLine="709"/>
        <w:jc w:val="both"/>
        <w:rPr>
          <w:rFonts w:ascii="Century Gothic" w:hAnsi="Century Gothic"/>
          <w:sz w:val="28"/>
          <w:szCs w:val="28"/>
        </w:rPr>
      </w:pPr>
      <w:r w:rsidRPr="00B370EB">
        <w:rPr>
          <w:rFonts w:ascii="Franklin Gothic Heavy" w:hAnsi="Franklin Gothic Heavy"/>
          <w:color w:val="FF0000"/>
          <w:sz w:val="28"/>
          <w:szCs w:val="28"/>
        </w:rPr>
        <w:t>7 ПРАВИЛО:</w:t>
      </w:r>
      <w:r w:rsidRPr="00B370EB">
        <w:rPr>
          <w:rFonts w:ascii="Century Gothic" w:hAnsi="Century Gothic"/>
          <w:color w:val="FF0000"/>
          <w:sz w:val="28"/>
          <w:szCs w:val="28"/>
        </w:rPr>
        <w:t xml:space="preserve"> </w:t>
      </w:r>
      <w:r w:rsidRPr="00B370EB">
        <w:rPr>
          <w:rFonts w:ascii="Century Gothic" w:hAnsi="Century Gothic"/>
          <w:sz w:val="28"/>
          <w:szCs w:val="28"/>
        </w:rPr>
        <w:t>Установить на окна блокираторы, препятствующие открыти</w:t>
      </w:r>
      <w:r>
        <w:rPr>
          <w:rFonts w:ascii="Century Gothic" w:hAnsi="Century Gothic"/>
          <w:sz w:val="28"/>
          <w:szCs w:val="28"/>
        </w:rPr>
        <w:t>ю окна ребенком самостоятельно.</w:t>
      </w:r>
    </w:p>
    <w:p w:rsidR="00B370EB" w:rsidRPr="00B370EB" w:rsidRDefault="00B370EB" w:rsidP="00B370EB">
      <w:pPr>
        <w:ind w:firstLine="709"/>
        <w:jc w:val="both"/>
        <w:rPr>
          <w:rFonts w:ascii="Arial Black" w:hAnsi="Arial Black"/>
          <w:color w:val="00B0F0"/>
          <w:sz w:val="36"/>
          <w:szCs w:val="28"/>
        </w:rPr>
      </w:pPr>
      <w:r w:rsidRPr="00B370EB">
        <w:rPr>
          <w:rFonts w:ascii="Arial Black" w:hAnsi="Arial Black"/>
          <w:color w:val="00B0F0"/>
          <w:sz w:val="36"/>
          <w:szCs w:val="28"/>
        </w:rPr>
        <w:t>ПОМНИТЕ!</w:t>
      </w:r>
    </w:p>
    <w:p w:rsidR="00B370EB" w:rsidRDefault="00B370EB" w:rsidP="00B370EB">
      <w:pPr>
        <w:ind w:firstLine="709"/>
        <w:jc w:val="both"/>
        <w:rPr>
          <w:rFonts w:ascii="Century Gothic" w:hAnsi="Century Gothic"/>
          <w:sz w:val="28"/>
          <w:szCs w:val="28"/>
        </w:rPr>
      </w:pPr>
      <w:r w:rsidRPr="00B370EB">
        <w:rPr>
          <w:rFonts w:ascii="Century Gothic" w:hAnsi="Century Gothic"/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B370EB" w:rsidRPr="00B370EB" w:rsidRDefault="00B370EB" w:rsidP="00B370EB">
      <w:pPr>
        <w:ind w:firstLine="709"/>
        <w:jc w:val="both"/>
        <w:rPr>
          <w:rFonts w:ascii="Arial Black" w:hAnsi="Arial Black"/>
          <w:color w:val="00B0F0"/>
          <w:sz w:val="28"/>
          <w:szCs w:val="28"/>
        </w:rPr>
      </w:pPr>
      <w:r w:rsidRPr="00B370EB">
        <w:rPr>
          <w:rFonts w:ascii="Arial Black" w:hAnsi="Arial Black"/>
          <w:color w:val="00B0F0"/>
          <w:sz w:val="28"/>
          <w:szCs w:val="28"/>
        </w:rPr>
        <w:t>Только бдительное отношение к своим собственным детям со стороны вас, РО</w:t>
      </w:r>
      <w:r w:rsidRPr="00B370EB">
        <w:rPr>
          <w:rFonts w:ascii="Arial Black" w:hAnsi="Arial Black"/>
          <w:color w:val="00B0F0"/>
          <w:sz w:val="28"/>
          <w:szCs w:val="28"/>
        </w:rPr>
        <w:t>ДИТЕЛЕЙ, поможет избежать беды!</w:t>
      </w:r>
    </w:p>
    <w:p w:rsidR="00B370EB" w:rsidRDefault="00B370EB" w:rsidP="00B370EB">
      <w:pPr>
        <w:ind w:firstLine="709"/>
        <w:jc w:val="both"/>
        <w:rPr>
          <w:rFonts w:ascii="Arial Black" w:hAnsi="Arial Black"/>
          <w:color w:val="00B0F0"/>
          <w:sz w:val="28"/>
          <w:szCs w:val="28"/>
        </w:rPr>
      </w:pPr>
      <w:r w:rsidRPr="00B370EB">
        <w:rPr>
          <w:rFonts w:ascii="Arial Black" w:hAnsi="Arial Black"/>
          <w:color w:val="00B0F0"/>
          <w:sz w:val="28"/>
          <w:szCs w:val="28"/>
        </w:rPr>
        <w:t>Проверьте прямо сейчас, где находятся ваши дети!</w:t>
      </w:r>
    </w:p>
    <w:p w:rsidR="005B2F46" w:rsidRPr="00B370EB" w:rsidRDefault="005B2F46" w:rsidP="005B2F46">
      <w:pPr>
        <w:jc w:val="both"/>
        <w:rPr>
          <w:rFonts w:ascii="Arial Black" w:hAnsi="Arial Black"/>
          <w:color w:val="00B0F0"/>
          <w:sz w:val="28"/>
          <w:szCs w:val="28"/>
        </w:rPr>
      </w:pPr>
      <w:bookmarkStart w:id="0" w:name="_GoBack"/>
      <w:bookmarkEnd w:id="0"/>
      <w:r>
        <w:rPr>
          <w:rFonts w:ascii="Arial Black" w:hAnsi="Arial Black"/>
          <w:noProof/>
          <w:color w:val="00B0F0"/>
          <w:sz w:val="28"/>
          <w:szCs w:val="28"/>
          <w:lang w:eastAsia="ru-RU"/>
        </w:rPr>
        <w:drawing>
          <wp:inline distT="0" distB="0" distL="0" distR="0">
            <wp:extent cx="5867400" cy="3626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kno_-_opasnos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231" cy="363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2F46" w:rsidRPr="00B3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EB"/>
    <w:rsid w:val="004F595C"/>
    <w:rsid w:val="005B2F46"/>
    <w:rsid w:val="00B370EB"/>
    <w:rsid w:val="00C5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0154"/>
  <w15:chartTrackingRefBased/>
  <w15:docId w15:val="{6CECA768-BB53-423D-8CEC-C4B062C3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2023-04-06T05:30:00Z</dcterms:created>
  <dcterms:modified xsi:type="dcterms:W3CDTF">2023-04-06T05:55:00Z</dcterms:modified>
</cp:coreProperties>
</file>