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7C" w:rsidRDefault="00AC4D7C" w:rsidP="00AC4D7C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AC4D7C">
        <w:rPr>
          <w:sz w:val="24"/>
          <w:szCs w:val="24"/>
        </w:rPr>
        <w:t>Рекомендации родителям при агрессивном поведении ребенка</w:t>
      </w:r>
      <w:r>
        <w:rPr>
          <w:sz w:val="24"/>
          <w:szCs w:val="24"/>
        </w:rPr>
        <w:t>.</w:t>
      </w:r>
    </w:p>
    <w:p w:rsidR="00AC4D7C" w:rsidRPr="00AC4D7C" w:rsidRDefault="00AC4D7C" w:rsidP="00AC4D7C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AC4D7C" w:rsidRPr="00AC4D7C" w:rsidRDefault="00AC4D7C" w:rsidP="00AC4D7C">
      <w:pPr>
        <w:pStyle w:val="21"/>
        <w:numPr>
          <w:ilvl w:val="0"/>
          <w:numId w:val="1"/>
        </w:numPr>
        <w:shd w:val="clear" w:color="auto" w:fill="auto"/>
        <w:tabs>
          <w:tab w:val="left" w:pos="340"/>
        </w:tabs>
        <w:spacing w:line="240" w:lineRule="auto"/>
        <w:ind w:left="20" w:right="20"/>
        <w:rPr>
          <w:sz w:val="24"/>
          <w:szCs w:val="24"/>
        </w:rPr>
      </w:pPr>
      <w:r w:rsidRPr="00AC4D7C">
        <w:rPr>
          <w:sz w:val="24"/>
          <w:szCs w:val="24"/>
        </w:rPr>
        <w:t xml:space="preserve">Важно </w:t>
      </w:r>
      <w:r w:rsidRPr="00AC4D7C">
        <w:rPr>
          <w:sz w:val="24"/>
          <w:szCs w:val="24"/>
          <w:u w:val="single"/>
        </w:rPr>
        <w:t>проявление</w:t>
      </w:r>
      <w:r w:rsidRPr="00AC4D7C">
        <w:rPr>
          <w:sz w:val="24"/>
          <w:szCs w:val="24"/>
        </w:rPr>
        <w:t xml:space="preserve"> со стороны родителей </w:t>
      </w:r>
      <w:r w:rsidRPr="00AC4D7C">
        <w:rPr>
          <w:sz w:val="24"/>
          <w:szCs w:val="24"/>
          <w:u w:val="single"/>
        </w:rPr>
        <w:t>безусловной любви</w:t>
      </w:r>
      <w:r w:rsidRPr="00AC4D7C">
        <w:rPr>
          <w:sz w:val="24"/>
          <w:szCs w:val="24"/>
        </w:rPr>
        <w:t xml:space="preserve"> </w:t>
      </w:r>
      <w:r w:rsidRPr="00AC4D7C">
        <w:rPr>
          <w:sz w:val="24"/>
          <w:szCs w:val="24"/>
          <w:u w:val="single"/>
        </w:rPr>
        <w:t>к ребенку</w:t>
      </w:r>
      <w:r w:rsidRPr="00AC4D7C">
        <w:rPr>
          <w:sz w:val="24"/>
          <w:szCs w:val="24"/>
        </w:rPr>
        <w:t xml:space="preserve"> в любой ситуации. Нельзя допускать высказываний типа: «Если ты себя так поведешь..., то мама с папой тебя больше любить не будут!» Можно проявлять недовольство по поводу действия, поступка, принимая личность ребенка в целом. Если ребенок просит вас пообщаться с ним, уделить ему внимание, а вы в данный момент не можете этого сделать, не отмахивайтесь, тем более не раздражайтесь за его назойливость. Лучше покажите, что вы понимаете просьбу ребенка, и объясните, почему в данный момент вы ее выполнить не можете. И еще один важный момент — не надо откупаться от ребенка дорогими вещами, подарками и т.п.</w:t>
      </w:r>
      <w:r w:rsidRPr="00AC4D7C">
        <w:rPr>
          <w:sz w:val="24"/>
          <w:szCs w:val="24"/>
        </w:rPr>
        <w:t xml:space="preserve"> </w:t>
      </w:r>
      <w:r w:rsidRPr="00AC4D7C">
        <w:rPr>
          <w:sz w:val="24"/>
          <w:szCs w:val="24"/>
        </w:rPr>
        <w:t>Для него гораздо важнее ваше непосредственное внимание.</w:t>
      </w:r>
    </w:p>
    <w:p w:rsid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C4D7C" w:rsidRP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AC4D7C">
        <w:rPr>
          <w:sz w:val="24"/>
          <w:szCs w:val="24"/>
        </w:rPr>
        <w:t xml:space="preserve">2. Ни в коем случае </w:t>
      </w:r>
      <w:r w:rsidRPr="00AC4D7C">
        <w:rPr>
          <w:sz w:val="24"/>
          <w:szCs w:val="24"/>
          <w:u w:val="single"/>
        </w:rPr>
        <w:t>нельзя подавлять проявление агрессии ребенком</w:t>
      </w:r>
      <w:r w:rsidRPr="00AC4D7C">
        <w:rPr>
          <w:sz w:val="24"/>
          <w:szCs w:val="24"/>
        </w:rPr>
        <w:t>. Подавленные агрессивные импульсы могут нанести серьезный вред его здоровью. Научите ребенка выражать свои враждебные чувства социально приемлемым способом: не обидными словами, в рисунке, лепке, в спорте, при помощи игрушек или действий безобидных для окружающих (можно завести специальную «сердитую подушку» для снятия стресса — если ребенок чувствует раздражение, пусть поколотит ее). Покажите, что о своих ощущениях можно говорить, не обязательно сразу драться. Ребенок постепенно освоит язык своих чувств и сможет на словах объяснить вам, что он обижен, расстроен, зол и т.д., а не станет пытаться привлечь ваше внимание «ужасным» поведением. Помните: взрослый человек не всегда лучше знает, что испытывает ребенок. Он может лишь предполагать, основываясь на опыте наблюдений за собой и окружающими, что означает его поведение.</w:t>
      </w:r>
    </w:p>
    <w:p w:rsid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C4D7C" w:rsidRP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AC4D7C">
        <w:rPr>
          <w:sz w:val="24"/>
          <w:szCs w:val="24"/>
        </w:rPr>
        <w:t xml:space="preserve">3.Если ребенок капризничает, злится, кричит, бросается на вас с кулаками — </w:t>
      </w:r>
      <w:r w:rsidRPr="00AC4D7C">
        <w:rPr>
          <w:sz w:val="24"/>
          <w:szCs w:val="24"/>
          <w:u w:val="single"/>
        </w:rPr>
        <w:t>обнимите его, прижмите к себе</w:t>
      </w:r>
      <w:r w:rsidRPr="00AC4D7C">
        <w:rPr>
          <w:sz w:val="24"/>
          <w:szCs w:val="24"/>
        </w:rPr>
        <w:t>. Постепенно он успокоится, придет в себя. Кроме того, такие объятия выполняют несколько важных функций: для ребенка это означает, что вы способны вынести его агрессию, следовательно, агрессия может быть сдержана, и он не разрушит то, что любит; ребенок постепенно усваивает сдерживающую способность и может сделать ее внутренней и таким образом контролировать свою агрессию сам. Позже, когда он успокоится, вы можете поговорить с ним о его чувствах. Не читайте нравоучения, просто дайте понять, что готовы его выслушать, когда ему плохо.</w:t>
      </w:r>
    </w:p>
    <w:p w:rsid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C4D7C" w:rsidRP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AC4D7C">
        <w:rPr>
          <w:sz w:val="24"/>
          <w:szCs w:val="24"/>
        </w:rPr>
        <w:t>4.</w:t>
      </w:r>
      <w:r w:rsidRPr="00AC4D7C">
        <w:rPr>
          <w:sz w:val="24"/>
          <w:szCs w:val="24"/>
          <w:u w:val="single"/>
        </w:rPr>
        <w:t>Беседовать с ребенком</w:t>
      </w:r>
      <w:r w:rsidRPr="00AC4D7C">
        <w:rPr>
          <w:sz w:val="24"/>
          <w:szCs w:val="24"/>
        </w:rPr>
        <w:t xml:space="preserve"> о его поступке надо </w:t>
      </w:r>
      <w:r w:rsidRPr="00AC4D7C">
        <w:rPr>
          <w:sz w:val="24"/>
          <w:szCs w:val="24"/>
          <w:u w:val="single"/>
        </w:rPr>
        <w:t>без свидетелей</w:t>
      </w:r>
      <w:r w:rsidRPr="00AC4D7C">
        <w:rPr>
          <w:sz w:val="24"/>
          <w:szCs w:val="24"/>
        </w:rPr>
        <w:t xml:space="preserve"> (одноклассников, родственников, приятелей и др.). В беседе старайтесь использовать меньше эмоциональных слов.</w:t>
      </w:r>
    </w:p>
    <w:p w:rsid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C4D7C" w:rsidRP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AC4D7C">
        <w:rPr>
          <w:sz w:val="24"/>
          <w:szCs w:val="24"/>
        </w:rPr>
        <w:t xml:space="preserve">5.Покажите ребенку неэффективность агрессивного поведения. </w:t>
      </w:r>
      <w:r w:rsidRPr="00AC4D7C">
        <w:rPr>
          <w:sz w:val="24"/>
          <w:szCs w:val="24"/>
          <w:u w:val="single"/>
        </w:rPr>
        <w:t>Объясните ему</w:t>
      </w:r>
      <w:r w:rsidRPr="00AC4D7C">
        <w:rPr>
          <w:sz w:val="24"/>
          <w:szCs w:val="24"/>
        </w:rPr>
        <w:t>, что даже если вначале он и достигнет для себя выгоды, например, отнимет у товарища понравившуюся ему вещь, то впоследствии с ним никто из детей не захочет общаться и он останется в гордом одиночестве. Вряд ли ребенка прельстит такая перспектива.</w:t>
      </w:r>
    </w:p>
    <w:p w:rsid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C4D7C" w:rsidRP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AC4D7C">
        <w:rPr>
          <w:sz w:val="24"/>
          <w:szCs w:val="24"/>
        </w:rPr>
        <w:t xml:space="preserve">6.Необходимо устанавливать </w:t>
      </w:r>
      <w:r w:rsidRPr="00AC4D7C">
        <w:rPr>
          <w:sz w:val="24"/>
          <w:szCs w:val="24"/>
          <w:u w:val="single"/>
        </w:rPr>
        <w:t>правила поведения</w:t>
      </w:r>
      <w:r w:rsidRPr="00AC4D7C">
        <w:rPr>
          <w:sz w:val="24"/>
          <w:szCs w:val="24"/>
        </w:rPr>
        <w:t xml:space="preserve"> в доступной для ребенка форме. Например: «Мы никого не бьем, и нас никто не бьет».</w:t>
      </w:r>
    </w:p>
    <w:p w:rsid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C4D7C" w:rsidRP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AC4D7C">
        <w:rPr>
          <w:sz w:val="24"/>
          <w:szCs w:val="24"/>
        </w:rPr>
        <w:t xml:space="preserve">7.Не забывайте </w:t>
      </w:r>
      <w:r w:rsidRPr="00AC4D7C">
        <w:rPr>
          <w:sz w:val="24"/>
          <w:szCs w:val="24"/>
          <w:u w:val="single"/>
        </w:rPr>
        <w:t>хвалить ребенка за старательность</w:t>
      </w:r>
      <w:r w:rsidRPr="00AC4D7C">
        <w:rPr>
          <w:sz w:val="24"/>
          <w:szCs w:val="24"/>
        </w:rPr>
        <w:t>. Когда он ведет себя должным образом, сделайте все, чтобы закрепить эти усилия. Не стоит говорить: «Хороший мальчик (хорошая девочка)». Скажите: «Мне нравится, как ты поступил», «Ты доставил мне огромное удовольствие, когда поделился со своим младшим братом, вместо того чтобы драться с ним. Теперь я знаю, что могу спокойно оставлять вас вместе».</w:t>
      </w:r>
    </w:p>
    <w:p w:rsid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C4D7C" w:rsidRPr="00AC4D7C" w:rsidRDefault="00AC4D7C" w:rsidP="00AC4D7C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AC4D7C">
        <w:rPr>
          <w:sz w:val="24"/>
          <w:szCs w:val="24"/>
        </w:rPr>
        <w:lastRenderedPageBreak/>
        <w:t xml:space="preserve">8.В борьбе с агрессией можно </w:t>
      </w:r>
      <w:r w:rsidRPr="00AC4D7C">
        <w:rPr>
          <w:sz w:val="24"/>
          <w:szCs w:val="24"/>
          <w:u w:val="single"/>
        </w:rPr>
        <w:t xml:space="preserve">прибегнуть к помощи </w:t>
      </w:r>
      <w:proofErr w:type="spellStart"/>
      <w:r w:rsidRPr="00AC4D7C">
        <w:rPr>
          <w:sz w:val="24"/>
          <w:szCs w:val="24"/>
          <w:u w:val="single"/>
        </w:rPr>
        <w:t>сказкотерапии</w:t>
      </w:r>
      <w:proofErr w:type="spellEnd"/>
      <w:r>
        <w:rPr>
          <w:sz w:val="24"/>
          <w:szCs w:val="24"/>
          <w:u w:val="single"/>
        </w:rPr>
        <w:t xml:space="preserve"> (их легко найти в интернете)</w:t>
      </w:r>
      <w:bookmarkStart w:id="0" w:name="_GoBack"/>
      <w:bookmarkEnd w:id="0"/>
      <w:r w:rsidRPr="00AC4D7C">
        <w:rPr>
          <w:sz w:val="24"/>
          <w:szCs w:val="24"/>
        </w:rPr>
        <w:t>. Когда ребенок начинает проявлять признаки агрессивности, сочините вместе с ним историю, в которой он будет главным героем. Используя картинки, вырезанные из журналов, или фотографии самого ребенка, создайте ситуации, в которых ребенок ведет себя достойно и заслуживает похвалы. Поговорите с ним в тот момент, когда он спокоен, не нервничает.</w:t>
      </w:r>
    </w:p>
    <w:p w:rsidR="00AC4D7C" w:rsidRDefault="00AC4D7C" w:rsidP="00AC4D7C">
      <w:pPr>
        <w:pStyle w:val="21"/>
        <w:shd w:val="clear" w:color="auto" w:fill="auto"/>
        <w:spacing w:after="360" w:line="240" w:lineRule="auto"/>
        <w:ind w:right="20"/>
        <w:rPr>
          <w:sz w:val="24"/>
          <w:szCs w:val="24"/>
        </w:rPr>
      </w:pPr>
    </w:p>
    <w:p w:rsidR="00AC4D7C" w:rsidRPr="00AC4D7C" w:rsidRDefault="00AC4D7C" w:rsidP="00AC4D7C">
      <w:pPr>
        <w:pStyle w:val="21"/>
        <w:shd w:val="clear" w:color="auto" w:fill="auto"/>
        <w:spacing w:after="360" w:line="240" w:lineRule="auto"/>
        <w:ind w:right="20"/>
        <w:rPr>
          <w:sz w:val="24"/>
          <w:szCs w:val="24"/>
        </w:rPr>
      </w:pPr>
      <w:r w:rsidRPr="00AC4D7C">
        <w:rPr>
          <w:sz w:val="24"/>
          <w:szCs w:val="24"/>
        </w:rPr>
        <w:t xml:space="preserve">9.Родители, если не хотят, чтобы их дети были драчунами и забияками, должны </w:t>
      </w:r>
      <w:r w:rsidRPr="00AC4D7C">
        <w:rPr>
          <w:sz w:val="24"/>
          <w:szCs w:val="24"/>
          <w:u w:val="single"/>
        </w:rPr>
        <w:t>контролировать собственные агрессивные импульсы</w:t>
      </w:r>
      <w:r w:rsidRPr="00AC4D7C">
        <w:rPr>
          <w:sz w:val="24"/>
          <w:szCs w:val="24"/>
        </w:rPr>
        <w:t>. Надо всегда помнить, что дети учатся приемам общения с другими людьми, прежде всего путем наблюдения за поведением окружающих (в первую очередь родителей).</w:t>
      </w:r>
    </w:p>
    <w:p w:rsidR="00F11799" w:rsidRPr="00AC4D7C" w:rsidRDefault="00F11799">
      <w:pPr>
        <w:rPr>
          <w:rFonts w:ascii="Times New Roman" w:hAnsi="Times New Roman" w:cs="Times New Roman"/>
        </w:rPr>
      </w:pPr>
    </w:p>
    <w:sectPr w:rsidR="00F11799" w:rsidRPr="00AC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0904"/>
    <w:multiLevelType w:val="multilevel"/>
    <w:tmpl w:val="1BEC9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EB"/>
    <w:rsid w:val="000278EB"/>
    <w:rsid w:val="00AC4D7C"/>
    <w:rsid w:val="00F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4D7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C4D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D7C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3"/>
    <w:rsid w:val="00AC4D7C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4D7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C4D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D7C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3"/>
    <w:rsid w:val="00AC4D7C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2023-06-23T08:03:00Z</dcterms:created>
  <dcterms:modified xsi:type="dcterms:W3CDTF">2023-06-23T08:03:00Z</dcterms:modified>
</cp:coreProperties>
</file>